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707" w:rsidRDefault="005A385C" w:rsidP="00861707">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-123825</wp:posOffset>
                </wp:positionH>
                <wp:positionV relativeFrom="paragraph">
                  <wp:posOffset>6985</wp:posOffset>
                </wp:positionV>
                <wp:extent cx="6897370" cy="9620250"/>
                <wp:effectExtent l="0" t="0" r="17780" b="1905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7370" cy="96202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75pt;margin-top:.55pt;width:543.1pt;height:7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" filled="f" fillcolor="black" strokeweight="1.5pt"/>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234950</wp:posOffset>
                </wp:positionV>
                <wp:extent cx="6689090" cy="542925"/>
                <wp:effectExtent l="19050" t="19050" r="35560" b="6667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12AF6" w:rsidRDefault="00212AF6" w:rsidP="00861707">
                            <w:pPr>
                              <w:jc w:val="center"/>
                              <w:rPr>
                                <w:rFonts w:ascii="Verdana" w:hAnsi="Verdana"/>
                                <w:sz w:val="56"/>
                                <w:szCs w:val="56"/>
                              </w:rPr>
                            </w:pPr>
                            <w:r>
                              <w:rPr>
                                <w:rFonts w:ascii="Verdana" w:hAnsi="Verdana"/>
                                <w:sz w:val="56"/>
                                <w:szCs w:val="56"/>
                              </w:rPr>
                              <w:t>WCSA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pt;margin-top:18.5pt;width:526.7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" fillcolor="black" strokeweight="3pt">
                <v:shadow on="t" color="#7f7f7f" opacity=".5" offset="1pt"/>
                <v:textbox>
                  <w:txbxContent>
                    <w:p w:rsidR="00212AF6" w:rsidRDefault="00212AF6" w:rsidP="00861707">
                      <w:pPr>
                        <w:jc w:val="center"/>
                        <w:rPr>
                          <w:rFonts w:ascii="Verdana" w:hAnsi="Verdana"/>
                          <w:sz w:val="56"/>
                          <w:szCs w:val="56"/>
                        </w:rPr>
                      </w:pPr>
                      <w:r>
                        <w:rPr>
                          <w:rFonts w:ascii="Verdana" w:hAnsi="Verdana"/>
                          <w:sz w:val="56"/>
                          <w:szCs w:val="56"/>
                        </w:rPr>
                        <w:t>WCSA</w:t>
                      </w:r>
                    </w:p>
                  </w:txbxContent>
                </v:textbox>
              </v:shape>
            </w:pict>
          </mc:Fallback>
        </mc:AlternateContent>
      </w:r>
    </w:p>
    <w:p w:rsidR="006B51BA" w:rsidRDefault="006B51BA"/>
    <w:p w:rsidR="00861707" w:rsidRDefault="00861707"/>
    <w:p w:rsidR="00861707" w:rsidRDefault="00861707"/>
    <w:p w:rsidR="00861707" w:rsidRDefault="00EC1A5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9.75pt;margin-top:7.75pt;width:160.25pt;height:96pt;z-index:251797504;mso-position-horizontal-relative:text;mso-position-vertical-relative:text">
            <v:imagedata r:id="rId9" o:title="" grayscale="t"/>
          </v:shape>
          <o:OLEObject Type="Embed" ProgID="Photoshop.Image.13" ShapeID="_x0000_s1028" DrawAspect="Content" ObjectID="_1623590166" r:id="rId10">
            <o:FieldCodes>\s</o:FieldCodes>
          </o:OLEObject>
        </w:pict>
      </w:r>
      <w:r w:rsidR="00097D73">
        <w:rPr>
          <w:noProof/>
          <w:lang w:eastAsia="en-GB"/>
        </w:rPr>
        <w:drawing>
          <wp:anchor distT="0" distB="0" distL="114300" distR="114300" simplePos="0" relativeHeight="251798528" behindDoc="1" locked="0" layoutInCell="1" allowOverlap="1">
            <wp:simplePos x="0" y="0"/>
            <wp:positionH relativeFrom="column">
              <wp:posOffset>-123825</wp:posOffset>
            </wp:positionH>
            <wp:positionV relativeFrom="paragraph">
              <wp:posOffset>31750</wp:posOffset>
            </wp:positionV>
            <wp:extent cx="2047875" cy="1276350"/>
            <wp:effectExtent l="0" t="0" r="0" b="0"/>
            <wp:wrapNone/>
            <wp:docPr id="42" name="Picture 42" descr="C:\Users\mworthy\Downloads\af3b737143d47797e168073bd6715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worthy\Downloads\af3b737143d47797e168073bd67150ec.pn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anchor>
        </w:drawing>
      </w:r>
    </w:p>
    <w:p w:rsidR="00861707" w:rsidRDefault="005A385C">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2019300</wp:posOffset>
                </wp:positionH>
                <wp:positionV relativeFrom="paragraph">
                  <wp:posOffset>3175</wp:posOffset>
                </wp:positionV>
                <wp:extent cx="2514600" cy="1038225"/>
                <wp:effectExtent l="0" t="0" r="0" b="952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AF6" w:rsidRDefault="00212AF6" w:rsidP="00861707">
                            <w:pPr>
                              <w:jc w:val="center"/>
                              <w:rPr>
                                <w:rFonts w:ascii="Verdana" w:hAnsi="Verdana"/>
                                <w:sz w:val="96"/>
                                <w:szCs w:val="96"/>
                              </w:rPr>
                            </w:pPr>
                            <w:r>
                              <w:rPr>
                                <w:rFonts w:ascii="Verdana" w:hAnsi="Verdana"/>
                                <w:sz w:val="96"/>
                                <w:szCs w:val="96"/>
                              </w:rPr>
                              <w:t>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59pt;margin-top:.25pt;width:198pt;height:8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CwhgIAABg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" stroked="f">
                <v:textbox>
                  <w:txbxContent>
                    <w:p w:rsidR="00212AF6" w:rsidRDefault="00212AF6" w:rsidP="00861707">
                      <w:pPr>
                        <w:jc w:val="center"/>
                        <w:rPr>
                          <w:rFonts w:ascii="Verdana" w:hAnsi="Verdana"/>
                          <w:sz w:val="96"/>
                          <w:szCs w:val="96"/>
                        </w:rPr>
                      </w:pPr>
                      <w:r>
                        <w:rPr>
                          <w:rFonts w:ascii="Verdana" w:hAnsi="Verdana"/>
                          <w:sz w:val="96"/>
                          <w:szCs w:val="96"/>
                        </w:rPr>
                        <w:t>English</w:t>
                      </w:r>
                    </w:p>
                  </w:txbxContent>
                </v:textbox>
              </v:shape>
            </w:pict>
          </mc:Fallback>
        </mc:AlternateContent>
      </w:r>
    </w:p>
    <w:p w:rsidR="00861707" w:rsidRDefault="00861707"/>
    <w:p w:rsidR="00861707" w:rsidRDefault="00861707"/>
    <w:p w:rsidR="00861707" w:rsidRDefault="00861707"/>
    <w:p w:rsidR="00861707" w:rsidRDefault="00861707"/>
    <w:p w:rsidR="00861707" w:rsidRDefault="005A385C">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-125095</wp:posOffset>
                </wp:positionH>
                <wp:positionV relativeFrom="paragraph">
                  <wp:posOffset>100330</wp:posOffset>
                </wp:positionV>
                <wp:extent cx="6897370" cy="993140"/>
                <wp:effectExtent l="19050" t="19050" r="36830" b="5461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9931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12AF6" w:rsidRDefault="00212AF6" w:rsidP="00861707">
                            <w:pPr>
                              <w:jc w:val="center"/>
                              <w:rPr>
                                <w:rFonts w:ascii="Verdana" w:hAnsi="Verdana"/>
                                <w:sz w:val="48"/>
                                <w:szCs w:val="48"/>
                              </w:rPr>
                            </w:pPr>
                            <w:r>
                              <w:rPr>
                                <w:rFonts w:ascii="Verdana" w:hAnsi="Verdana"/>
                                <w:sz w:val="48"/>
                                <w:szCs w:val="48"/>
                              </w:rPr>
                              <w:t xml:space="preserve">Home Learning and Key Revision Book  Learning Cycle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85pt;margin-top:7.9pt;width:543.1pt;height:7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" fillcolor="black" strokeweight="3pt">
                <v:shadow on="t" color="#7f7f7f" opacity=".5" offset="1pt"/>
                <v:textbox>
                  <w:txbxContent>
                    <w:p w:rsidR="00212AF6" w:rsidRDefault="00212AF6" w:rsidP="00861707">
                      <w:pPr>
                        <w:jc w:val="center"/>
                        <w:rPr>
                          <w:rFonts w:ascii="Verdana" w:hAnsi="Verdana"/>
                          <w:sz w:val="48"/>
                          <w:szCs w:val="48"/>
                        </w:rPr>
                      </w:pPr>
                      <w:r>
                        <w:rPr>
                          <w:rFonts w:ascii="Verdana" w:hAnsi="Verdana"/>
                          <w:sz w:val="48"/>
                          <w:szCs w:val="48"/>
                        </w:rPr>
                        <w:t xml:space="preserve">Home Learning and Key Revision Book  Learning Cycle 2 </w:t>
                      </w:r>
                    </w:p>
                  </w:txbxContent>
                </v:textbox>
              </v:shape>
            </w:pict>
          </mc:Fallback>
        </mc:AlternateContent>
      </w:r>
    </w:p>
    <w:p w:rsidR="00861707" w:rsidRDefault="00861707"/>
    <w:p w:rsidR="00861707" w:rsidRDefault="00861707"/>
    <w:p w:rsidR="00861707" w:rsidRDefault="005A385C">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92710</wp:posOffset>
                </wp:positionH>
                <wp:positionV relativeFrom="paragraph">
                  <wp:posOffset>227965</wp:posOffset>
                </wp:positionV>
                <wp:extent cx="6256655" cy="2352675"/>
                <wp:effectExtent l="0" t="0" r="0" b="952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AF6" w:rsidRDefault="00212AF6"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Year 11</w:t>
                            </w:r>
                          </w:p>
                          <w:p w:rsidR="00212AF6" w:rsidRDefault="00212AF6"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 xml:space="preserve">Romeo and Juliet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3pt;margin-top:17.95pt;width:492.65pt;height:18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" stroked="f">
                <v:textbox>
                  <w:txbxContent>
                    <w:p w:rsidR="00212AF6" w:rsidRDefault="00212AF6"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Year 11</w:t>
                      </w:r>
                    </w:p>
                    <w:p w:rsidR="00212AF6" w:rsidRDefault="00212AF6"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 xml:space="preserve">Romeo and Juliet </w:t>
                      </w:r>
                    </w:p>
                  </w:txbxContent>
                </v:textbox>
              </v:shape>
            </w:pict>
          </mc:Fallback>
        </mc:AlternateContent>
      </w:r>
    </w:p>
    <w:p w:rsidR="00861707" w:rsidRDefault="00861707"/>
    <w:p w:rsidR="00861707" w:rsidRDefault="00861707"/>
    <w:p w:rsidR="00861707" w:rsidRDefault="00861707"/>
    <w:p w:rsidR="00861707" w:rsidRDefault="00861707"/>
    <w:p w:rsidR="00861707" w:rsidRDefault="00861707"/>
    <w:p w:rsidR="00861707" w:rsidRDefault="005A385C">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-125095</wp:posOffset>
                </wp:positionH>
                <wp:positionV relativeFrom="paragraph">
                  <wp:posOffset>38735</wp:posOffset>
                </wp:positionV>
                <wp:extent cx="6897370" cy="494665"/>
                <wp:effectExtent l="19050" t="19050" r="36830" b="5778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12AF6" w:rsidRDefault="00212AF6" w:rsidP="00861707">
                            <w:pPr>
                              <w:jc w:val="center"/>
                              <w:rPr>
                                <w:rFonts w:ascii="Verdana" w:hAnsi="Verdana"/>
                                <w:b/>
                                <w:sz w:val="40"/>
                                <w:szCs w:val="40"/>
                              </w:rPr>
                            </w:pPr>
                            <w:r>
                              <w:rPr>
                                <w:rFonts w:ascii="Verdana" w:hAnsi="Verdana"/>
                                <w:b/>
                                <w:sz w:val="40"/>
                                <w:szCs w:val="40"/>
                              </w:rPr>
                              <w:t xml:space="preserve">English Language and Literature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9.85pt;margin-top:3.05pt;width:543.1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" fillcolor="black" strokeweight="3pt">
                <v:shadow on="t" color="#7f7f7f" opacity=".5" offset="1pt"/>
                <v:textbox>
                  <w:txbxContent>
                    <w:p w:rsidR="00212AF6" w:rsidRDefault="00212AF6" w:rsidP="00861707">
                      <w:pPr>
                        <w:jc w:val="center"/>
                        <w:rPr>
                          <w:rFonts w:ascii="Verdana" w:hAnsi="Verdana"/>
                          <w:b/>
                          <w:sz w:val="40"/>
                          <w:szCs w:val="40"/>
                        </w:rPr>
                      </w:pPr>
                      <w:r>
                        <w:rPr>
                          <w:rFonts w:ascii="Verdana" w:hAnsi="Verdana"/>
                          <w:b/>
                          <w:sz w:val="40"/>
                          <w:szCs w:val="40"/>
                        </w:rPr>
                        <w:t xml:space="preserve">English Language and Literature </w:t>
                      </w:r>
                    </w:p>
                  </w:txbxContent>
                </v:textbox>
              </v:shape>
            </w:pict>
          </mc:Fallback>
        </mc:AlternateContent>
      </w:r>
    </w:p>
    <w:p w:rsidR="00861707" w:rsidRDefault="00861707"/>
    <w:p w:rsidR="00861707" w:rsidRDefault="00861707"/>
    <w:p w:rsidR="00861707" w:rsidRDefault="00861707"/>
    <w:p w:rsidR="00861707" w:rsidRDefault="005A385C">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160655</wp:posOffset>
                </wp:positionV>
                <wp:extent cx="6376670" cy="804545"/>
                <wp:effectExtent l="0" t="0" r="508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AF6" w:rsidRDefault="00212AF6" w:rsidP="00861707">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w:t>
                            </w:r>
                            <w:r>
                              <w:rPr>
                                <w:rFonts w:ascii="Kristen ITC" w:hAnsi="Kristen ITC"/>
                                <w:b/>
                                <w:sz w:val="32"/>
                              </w:rPr>
                              <w:t>Tutor Group: 11___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5pt;margin-top:12.65pt;width:502.1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" stroked="f">
                <v:textbox>
                  <w:txbxContent>
                    <w:p w:rsidR="00212AF6" w:rsidRDefault="00212AF6" w:rsidP="00861707">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w:t>
                      </w:r>
                      <w:r>
                        <w:rPr>
                          <w:rFonts w:ascii="Kristen ITC" w:hAnsi="Kristen ITC"/>
                          <w:b/>
                          <w:sz w:val="32"/>
                        </w:rPr>
                        <w:t>Tutor Group: 11___</w:t>
                      </w:r>
                    </w:p>
                  </w:txbxContent>
                </v:textbox>
              </v:shape>
            </w:pict>
          </mc:Fallback>
        </mc:AlternateContent>
      </w:r>
    </w:p>
    <w:p w:rsidR="00861707" w:rsidRDefault="00861707"/>
    <w:p w:rsidR="00861707" w:rsidRDefault="00861707"/>
    <w:p w:rsidR="00861707" w:rsidRDefault="005A385C">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-5080</wp:posOffset>
                </wp:positionV>
                <wp:extent cx="6249670" cy="771525"/>
                <wp:effectExtent l="0" t="0" r="0" b="952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AF6" w:rsidRDefault="00212AF6" w:rsidP="00861707">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4.1pt;margin-top:-.4pt;width:492.1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" stroked="f">
                <v:textbox>
                  <w:txbxContent>
                    <w:p w:rsidR="00212AF6" w:rsidRDefault="00212AF6" w:rsidP="00861707">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w:t>
                      </w:r>
                    </w:p>
                  </w:txbxContent>
                </v:textbox>
              </v:shape>
            </w:pict>
          </mc:Fallback>
        </mc:AlternateContent>
      </w:r>
    </w:p>
    <w:p w:rsidR="00757546" w:rsidRDefault="00757546" w:rsidP="002707CF">
      <w:pPr>
        <w:jc w:val="center"/>
        <w:rPr>
          <w:b/>
          <w:sz w:val="40"/>
          <w:szCs w:val="40"/>
          <w:u w:val="single"/>
        </w:rPr>
      </w:pPr>
    </w:p>
    <w:p w:rsidR="00097D73" w:rsidRDefault="00097D73" w:rsidP="002707CF">
      <w:pPr>
        <w:jc w:val="center"/>
        <w:rPr>
          <w:b/>
          <w:sz w:val="40"/>
          <w:szCs w:val="40"/>
          <w:u w:val="single"/>
        </w:rPr>
      </w:pPr>
    </w:p>
    <w:p w:rsidR="002707CF" w:rsidRPr="00525101" w:rsidRDefault="00E26BE3" w:rsidP="002707CF">
      <w:pPr>
        <w:jc w:val="center"/>
        <w:rPr>
          <w:b/>
          <w:sz w:val="40"/>
          <w:szCs w:val="40"/>
          <w:u w:val="single"/>
        </w:rPr>
      </w:pPr>
      <w:r>
        <w:rPr>
          <w:b/>
          <w:sz w:val="40"/>
          <w:szCs w:val="40"/>
          <w:u w:val="single"/>
        </w:rPr>
        <w:lastRenderedPageBreak/>
        <w:t xml:space="preserve">Learning Cycle </w:t>
      </w:r>
      <w:r w:rsidR="00097D73">
        <w:rPr>
          <w:b/>
          <w:sz w:val="40"/>
          <w:szCs w:val="40"/>
          <w:u w:val="single"/>
        </w:rPr>
        <w:t>2</w:t>
      </w:r>
    </w:p>
    <w:tbl>
      <w:tblPr>
        <w:tblpPr w:leftFromText="180" w:rightFromText="180" w:vertAnchor="text" w:horzAnchor="margin" w:tblpXSpec="center" w:tblpY="305"/>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134"/>
        <w:gridCol w:w="1134"/>
        <w:gridCol w:w="1134"/>
        <w:gridCol w:w="1134"/>
        <w:gridCol w:w="2410"/>
      </w:tblGrid>
      <w:tr w:rsidR="00DF2CCE" w:rsidRPr="00E26BE3" w:rsidTr="00DF2CCE">
        <w:trPr>
          <w:jc w:val="center"/>
        </w:trPr>
        <w:tc>
          <w:tcPr>
            <w:tcW w:w="1985" w:type="dxa"/>
            <w:shd w:val="clear" w:color="auto" w:fill="auto"/>
            <w:vAlign w:val="center"/>
          </w:tcPr>
          <w:p w:rsidR="00DF2CCE" w:rsidRPr="00DF2CCE" w:rsidRDefault="00DF2CCE" w:rsidP="00DF2CCE">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November</w:t>
            </w:r>
          </w:p>
        </w:tc>
        <w:tc>
          <w:tcPr>
            <w:tcW w:w="1134" w:type="dxa"/>
            <w:tcBorders>
              <w:bottom w:val="single" w:sz="4" w:space="0" w:color="auto"/>
            </w:tcBorders>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tcBorders>
              <w:bottom w:val="single" w:sz="4" w:space="0" w:color="auto"/>
            </w:tcBorders>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tcBorders>
              <w:bottom w:val="single" w:sz="4" w:space="0" w:color="auto"/>
            </w:tcBorders>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tcBorders>
              <w:bottom w:val="single" w:sz="4" w:space="0" w:color="auto"/>
            </w:tcBorders>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tcBorders>
              <w:bottom w:val="single" w:sz="4" w:space="0" w:color="auto"/>
            </w:tcBorders>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1</w:t>
            </w:r>
          </w:p>
        </w:tc>
      </w:tr>
      <w:tr w:rsidR="00DF2CCE" w:rsidRPr="00E26BE3" w:rsidTr="00DF2CCE">
        <w:trPr>
          <w:jc w:val="center"/>
        </w:trPr>
        <w:tc>
          <w:tcPr>
            <w:tcW w:w="1985" w:type="dxa"/>
            <w:vMerge w:val="restart"/>
            <w:shd w:val="clear" w:color="auto" w:fill="auto"/>
          </w:tcPr>
          <w:p w:rsidR="00DF2CCE" w:rsidRDefault="00DF2CCE" w:rsidP="00DF2CCE">
            <w:pPr>
              <w:spacing w:before="100" w:beforeAutospacing="1" w:after="100" w:afterAutospacing="1" w:line="240" w:lineRule="auto"/>
              <w:jc w:val="center"/>
              <w:rPr>
                <w:rFonts w:eastAsia="Calibri" w:cstheme="minorHAnsi"/>
                <w:b/>
                <w:sz w:val="24"/>
                <w:szCs w:val="24"/>
              </w:rPr>
            </w:pPr>
          </w:p>
          <w:p w:rsidR="00DF2CCE" w:rsidRPr="00DF2CCE" w:rsidRDefault="00DF2CCE" w:rsidP="00DF2CCE">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December</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2</w:t>
            </w:r>
          </w:p>
        </w:tc>
      </w:tr>
      <w:tr w:rsidR="00DF2CCE" w:rsidRPr="00E26BE3" w:rsidTr="00DF2CCE">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11</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12</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3</w:t>
            </w:r>
          </w:p>
        </w:tc>
      </w:tr>
      <w:tr w:rsidR="00DF2CCE" w:rsidRPr="00E26BE3" w:rsidTr="00DF2CCE">
        <w:trPr>
          <w:jc w:val="center"/>
        </w:trPr>
        <w:tc>
          <w:tcPr>
            <w:tcW w:w="1985" w:type="dxa"/>
            <w:vMerge/>
            <w:shd w:val="clear" w:color="auto" w:fill="D9D9D9"/>
            <w:vAlign w:val="center"/>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18</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19</w:t>
            </w:r>
          </w:p>
        </w:tc>
        <w:tc>
          <w:tcPr>
            <w:tcW w:w="1134" w:type="dxa"/>
            <w:shd w:val="clear" w:color="auto" w:fill="FFFFFF" w:themeFill="background1"/>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4</w:t>
            </w:r>
          </w:p>
        </w:tc>
      </w:tr>
      <w:tr w:rsidR="00DF2CCE" w:rsidRPr="00E26BE3" w:rsidTr="00782041">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25</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26</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DF2CCE" w:rsidRPr="00E26BE3" w:rsidTr="00782041">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w:t>
            </w:r>
          </w:p>
        </w:tc>
        <w:tc>
          <w:tcPr>
            <w:tcW w:w="1134" w:type="dxa"/>
            <w:shd w:val="clear" w:color="auto" w:fill="808080"/>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Christmas Break</w:t>
            </w:r>
          </w:p>
        </w:tc>
      </w:tr>
      <w:tr w:rsidR="00DF2CCE" w:rsidRPr="00E26BE3" w:rsidTr="00782041">
        <w:trPr>
          <w:jc w:val="center"/>
        </w:trPr>
        <w:tc>
          <w:tcPr>
            <w:tcW w:w="1985" w:type="dxa"/>
            <w:vMerge w:val="restart"/>
            <w:shd w:val="clear" w:color="auto" w:fill="auto"/>
            <w:vAlign w:val="center"/>
          </w:tcPr>
          <w:p w:rsidR="00DF2CCE" w:rsidRPr="00DF2CCE" w:rsidRDefault="00DF2CCE" w:rsidP="00DF2CCE">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January</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8</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9</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10</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5</w:t>
            </w:r>
          </w:p>
        </w:tc>
      </w:tr>
      <w:tr w:rsidR="00DF2CCE" w:rsidRPr="00E26BE3" w:rsidTr="00782041">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13</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14</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15</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16</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17</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6</w:t>
            </w:r>
          </w:p>
        </w:tc>
      </w:tr>
      <w:tr w:rsidR="00DF2CCE" w:rsidRPr="00E26BE3" w:rsidTr="00782041">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20</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21</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22</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23</w:t>
            </w:r>
          </w:p>
        </w:tc>
        <w:tc>
          <w:tcPr>
            <w:tcW w:w="1134"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24</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Teaching week 7</w:t>
            </w:r>
          </w:p>
        </w:tc>
      </w:tr>
      <w:tr w:rsidR="00DF2CCE" w:rsidRPr="00E26BE3" w:rsidTr="00DB63F7">
        <w:trPr>
          <w:jc w:val="center"/>
        </w:trPr>
        <w:tc>
          <w:tcPr>
            <w:tcW w:w="1985" w:type="dxa"/>
            <w:vMerge/>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27</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28</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29</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30</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31</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Assessment Week</w:t>
            </w:r>
          </w:p>
        </w:tc>
      </w:tr>
      <w:tr w:rsidR="00DF2CCE" w:rsidRPr="00E26BE3" w:rsidTr="00DB63F7">
        <w:trPr>
          <w:jc w:val="center"/>
        </w:trPr>
        <w:tc>
          <w:tcPr>
            <w:tcW w:w="1985" w:type="dxa"/>
            <w:shd w:val="clear" w:color="auto" w:fill="auto"/>
          </w:tcPr>
          <w:p w:rsidR="00DF2CCE" w:rsidRPr="00DF2CCE" w:rsidRDefault="00DF2CCE" w:rsidP="00DF2CCE">
            <w:pPr>
              <w:spacing w:before="100" w:beforeAutospacing="1" w:after="100" w:afterAutospacing="1" w:line="240" w:lineRule="auto"/>
              <w:jc w:val="center"/>
              <w:rPr>
                <w:rFonts w:eastAsia="Calibri" w:cstheme="minorHAnsi"/>
                <w:b/>
                <w:sz w:val="24"/>
                <w:szCs w:val="24"/>
              </w:rPr>
            </w:pPr>
            <w:r w:rsidRPr="00DF2CCE">
              <w:rPr>
                <w:rFonts w:eastAsia="Calibri" w:cstheme="minorHAnsi"/>
                <w:b/>
                <w:sz w:val="24"/>
                <w:szCs w:val="24"/>
              </w:rPr>
              <w:t>February</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3</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4</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5</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6</w:t>
            </w:r>
          </w:p>
        </w:tc>
        <w:tc>
          <w:tcPr>
            <w:tcW w:w="1134" w:type="dxa"/>
            <w:shd w:val="clear" w:color="auto" w:fill="D9D9D9" w:themeFill="background1" w:themeFillShade="D9"/>
          </w:tcPr>
          <w:p w:rsidR="00DF2CCE" w:rsidRPr="00DF2CCE" w:rsidRDefault="00DF2CCE" w:rsidP="00DF2CCE">
            <w:pPr>
              <w:spacing w:before="100" w:beforeAutospacing="1" w:after="100" w:afterAutospacing="1" w:line="240" w:lineRule="auto"/>
              <w:jc w:val="center"/>
              <w:rPr>
                <w:rFonts w:eastAsia="Calibri" w:cstheme="minorHAnsi"/>
                <w:sz w:val="24"/>
                <w:szCs w:val="24"/>
              </w:rPr>
            </w:pPr>
            <w:r w:rsidRPr="00DF2CCE">
              <w:rPr>
                <w:rFonts w:eastAsia="Calibri" w:cstheme="minorHAnsi"/>
                <w:sz w:val="24"/>
                <w:szCs w:val="24"/>
              </w:rPr>
              <w:t>7</w:t>
            </w:r>
          </w:p>
        </w:tc>
        <w:tc>
          <w:tcPr>
            <w:tcW w:w="2410" w:type="dxa"/>
            <w:shd w:val="clear" w:color="auto" w:fill="auto"/>
          </w:tcPr>
          <w:p w:rsidR="00DF2CCE" w:rsidRPr="00DF2CCE" w:rsidRDefault="00DF2CCE" w:rsidP="00DF2CCE">
            <w:pPr>
              <w:spacing w:before="100" w:beforeAutospacing="1" w:after="100" w:afterAutospacing="1" w:line="240" w:lineRule="auto"/>
              <w:rPr>
                <w:rFonts w:cstheme="minorHAnsi"/>
                <w:sz w:val="24"/>
                <w:szCs w:val="24"/>
              </w:rPr>
            </w:pPr>
            <w:r w:rsidRPr="00DF2CCE">
              <w:rPr>
                <w:rFonts w:cstheme="minorHAnsi"/>
                <w:sz w:val="24"/>
                <w:szCs w:val="24"/>
              </w:rPr>
              <w:t>Super Teach Week</w:t>
            </w:r>
          </w:p>
        </w:tc>
      </w:tr>
    </w:tbl>
    <w:p w:rsidR="00097D73" w:rsidRDefault="00097D73" w:rsidP="00097D73">
      <w:pPr>
        <w:pStyle w:val="ListParagraph"/>
        <w:rPr>
          <w:b/>
          <w:u w:val="single"/>
        </w:rPr>
      </w:pPr>
    </w:p>
    <w:p w:rsidR="00097D73" w:rsidRPr="00603FB6" w:rsidRDefault="00097D73" w:rsidP="002B3E19">
      <w:pPr>
        <w:pStyle w:val="ListParagraph"/>
        <w:numPr>
          <w:ilvl w:val="0"/>
          <w:numId w:val="1"/>
        </w:numPr>
        <w:rPr>
          <w:b/>
          <w:u w:val="single"/>
        </w:rPr>
      </w:pPr>
      <w:r w:rsidRPr="00603FB6">
        <w:rPr>
          <w:b/>
          <w:u w:val="single"/>
        </w:rPr>
        <w:t xml:space="preserve">The aim of the homework throughout Year 11 is to build up comprehensive revision notes ready for exam preparation – the more work you do now, the easier your revision process will be </w:t>
      </w:r>
      <w:r>
        <w:rPr>
          <w:b/>
          <w:u w:val="single"/>
        </w:rPr>
        <w:t xml:space="preserve">later in the </w:t>
      </w:r>
      <w:r w:rsidRPr="00603FB6">
        <w:rPr>
          <w:b/>
          <w:u w:val="single"/>
        </w:rPr>
        <w:t>year!</w:t>
      </w:r>
    </w:p>
    <w:p w:rsidR="0071538A" w:rsidRDefault="005A385C" w:rsidP="002707CF">
      <w:pPr>
        <w:rPr>
          <w:b/>
          <w:sz w:val="28"/>
          <w:u w:val="single"/>
        </w:rPr>
      </w:pPr>
      <w:r>
        <w:rPr>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-85725</wp:posOffset>
                </wp:positionH>
                <wp:positionV relativeFrom="paragraph">
                  <wp:posOffset>26670</wp:posOffset>
                </wp:positionV>
                <wp:extent cx="6791325" cy="1848485"/>
                <wp:effectExtent l="19050" t="19050" r="28575" b="18415"/>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848485"/>
                        </a:xfrm>
                        <a:prstGeom prst="rect">
                          <a:avLst/>
                        </a:prstGeom>
                        <a:solidFill>
                          <a:srgbClr val="FFFFFF"/>
                        </a:solidFill>
                        <a:ln w="44450">
                          <a:solidFill>
                            <a:srgbClr val="000000"/>
                          </a:solidFill>
                          <a:miter lim="800000"/>
                          <a:headEnd/>
                          <a:tailEnd/>
                        </a:ln>
                      </wps:spPr>
                      <wps:txbx>
                        <w:txbxContent>
                          <w:p w:rsidR="00212AF6" w:rsidRPr="00097D73" w:rsidRDefault="00212AF6" w:rsidP="00791206">
                            <w:pPr>
                              <w:jc w:val="center"/>
                              <w:rPr>
                                <w:b/>
                                <w:sz w:val="20"/>
                                <w:szCs w:val="20"/>
                                <w:u w:val="single"/>
                              </w:rPr>
                            </w:pPr>
                            <w:r w:rsidRPr="00097D73">
                              <w:rPr>
                                <w:b/>
                                <w:sz w:val="20"/>
                                <w:szCs w:val="20"/>
                                <w:u w:val="single"/>
                              </w:rPr>
                              <w:t>Useful Websites</w:t>
                            </w:r>
                          </w:p>
                          <w:p w:rsidR="00212AF6" w:rsidRPr="00AB25E3" w:rsidRDefault="00EC1A58" w:rsidP="00791206">
                            <w:pPr>
                              <w:rPr>
                                <w:rStyle w:val="Hyperlink"/>
                                <w:b/>
                                <w:color w:val="auto"/>
                                <w:sz w:val="20"/>
                                <w:szCs w:val="20"/>
                              </w:rPr>
                            </w:pPr>
                            <w:hyperlink r:id="rId12" w:history="1">
                              <w:r w:rsidR="00212AF6" w:rsidRPr="00AB25E3">
                                <w:rPr>
                                  <w:rStyle w:val="Hyperlink"/>
                                  <w:b/>
                                  <w:color w:val="auto"/>
                                  <w:sz w:val="20"/>
                                  <w:szCs w:val="20"/>
                                </w:rPr>
                                <w:t>http://literary-devices.com/</w:t>
                              </w:r>
                            </w:hyperlink>
                          </w:p>
                          <w:p w:rsidR="00212AF6" w:rsidRPr="00AB25E3" w:rsidRDefault="00EC1A58" w:rsidP="00791206">
                            <w:pPr>
                              <w:rPr>
                                <w:b/>
                                <w:sz w:val="20"/>
                                <w:szCs w:val="20"/>
                              </w:rPr>
                            </w:pPr>
                            <w:hyperlink r:id="rId13" w:history="1">
                              <w:r w:rsidR="00212AF6" w:rsidRPr="00AB25E3">
                                <w:rPr>
                                  <w:rStyle w:val="Hyperlink"/>
                                  <w:b/>
                                  <w:color w:val="auto"/>
                                  <w:sz w:val="20"/>
                                  <w:szCs w:val="20"/>
                                </w:rPr>
                                <w:t>http://shakespeare.mit.edu/romeo_juliet/full.html</w:t>
                              </w:r>
                            </w:hyperlink>
                            <w:r w:rsidR="00212AF6" w:rsidRPr="00AB25E3">
                              <w:rPr>
                                <w:b/>
                                <w:sz w:val="20"/>
                                <w:szCs w:val="20"/>
                              </w:rPr>
                              <w:t xml:space="preserve">  (full text online)</w:t>
                            </w:r>
                          </w:p>
                          <w:p w:rsidR="00212AF6" w:rsidRPr="00AB25E3" w:rsidRDefault="00EC1A58" w:rsidP="00791206">
                            <w:pPr>
                              <w:rPr>
                                <w:b/>
                                <w:sz w:val="20"/>
                                <w:szCs w:val="20"/>
                              </w:rPr>
                            </w:pPr>
                            <w:hyperlink r:id="rId14" w:history="1">
                              <w:r w:rsidR="00212AF6" w:rsidRPr="00AB25E3">
                                <w:rPr>
                                  <w:rStyle w:val="Hyperlink"/>
                                  <w:b/>
                                  <w:color w:val="auto"/>
                                  <w:sz w:val="20"/>
                                  <w:szCs w:val="20"/>
                                </w:rPr>
                                <w:t>http://nfs.sparknotes.com/romeojuliet/</w:t>
                              </w:r>
                            </w:hyperlink>
                            <w:r w:rsidR="00212AF6" w:rsidRPr="00AB25E3">
                              <w:rPr>
                                <w:b/>
                                <w:sz w:val="20"/>
                                <w:szCs w:val="20"/>
                              </w:rPr>
                              <w:t xml:space="preserve"> (No Fear Shakespeare – full script alongside modern translations)</w:t>
                            </w:r>
                          </w:p>
                          <w:p w:rsidR="00212AF6" w:rsidRPr="00AB25E3" w:rsidRDefault="00EC1A58" w:rsidP="00791206">
                            <w:pPr>
                              <w:rPr>
                                <w:b/>
                                <w:sz w:val="20"/>
                                <w:szCs w:val="20"/>
                              </w:rPr>
                            </w:pPr>
                            <w:hyperlink r:id="rId15" w:history="1">
                              <w:r w:rsidR="00212AF6" w:rsidRPr="00AB25E3">
                                <w:rPr>
                                  <w:rStyle w:val="Hyperlink"/>
                                  <w:b/>
                                  <w:color w:val="auto"/>
                                  <w:sz w:val="20"/>
                                  <w:szCs w:val="20"/>
                                </w:rPr>
                                <w:t>http://www.sparknotes.com/shakespeare/romeojuliet/</w:t>
                              </w:r>
                            </w:hyperlink>
                          </w:p>
                          <w:p w:rsidR="00212AF6" w:rsidRPr="00AB25E3" w:rsidRDefault="00EC1A58" w:rsidP="00DE4737">
                            <w:pPr>
                              <w:rPr>
                                <w:b/>
                                <w:sz w:val="20"/>
                                <w:szCs w:val="20"/>
                              </w:rPr>
                            </w:pPr>
                            <w:hyperlink r:id="rId16" w:history="1">
                              <w:r w:rsidR="00212AF6" w:rsidRPr="00AB25E3">
                                <w:rPr>
                                  <w:rStyle w:val="Hyperlink"/>
                                  <w:b/>
                                  <w:color w:val="auto"/>
                                  <w:sz w:val="20"/>
                                  <w:szCs w:val="20"/>
                                </w:rPr>
                                <w:t>http://www.bbc.co.uk/schools/gcsebitesize/english_literature/dramaromeojuliet/</w:t>
                              </w:r>
                            </w:hyperlink>
                            <w:r w:rsidR="00212AF6" w:rsidRPr="00AB25E3">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6.75pt;margin-top:2.1pt;width:534.75pt;height:14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" strokeweight="3.5pt">
                <v:textbox>
                  <w:txbxContent>
                    <w:p w:rsidR="00212AF6" w:rsidRPr="00097D73" w:rsidRDefault="00212AF6" w:rsidP="00791206">
                      <w:pPr>
                        <w:jc w:val="center"/>
                        <w:rPr>
                          <w:b/>
                          <w:sz w:val="20"/>
                          <w:szCs w:val="20"/>
                          <w:u w:val="single"/>
                        </w:rPr>
                      </w:pPr>
                      <w:r w:rsidRPr="00097D73">
                        <w:rPr>
                          <w:b/>
                          <w:sz w:val="20"/>
                          <w:szCs w:val="20"/>
                          <w:u w:val="single"/>
                        </w:rPr>
                        <w:t>Useful Websites</w:t>
                      </w:r>
                    </w:p>
                    <w:p w:rsidR="00212AF6" w:rsidRPr="00AB25E3" w:rsidRDefault="00EC1A58" w:rsidP="00791206">
                      <w:pPr>
                        <w:rPr>
                          <w:rStyle w:val="Hyperlink"/>
                          <w:b/>
                          <w:color w:val="auto"/>
                          <w:sz w:val="20"/>
                          <w:szCs w:val="20"/>
                        </w:rPr>
                      </w:pPr>
                      <w:hyperlink r:id="rId17" w:history="1">
                        <w:r w:rsidR="00212AF6" w:rsidRPr="00AB25E3">
                          <w:rPr>
                            <w:rStyle w:val="Hyperlink"/>
                            <w:b/>
                            <w:color w:val="auto"/>
                            <w:sz w:val="20"/>
                            <w:szCs w:val="20"/>
                          </w:rPr>
                          <w:t>http://literary-devices.com/</w:t>
                        </w:r>
                      </w:hyperlink>
                    </w:p>
                    <w:p w:rsidR="00212AF6" w:rsidRPr="00AB25E3" w:rsidRDefault="00EC1A58" w:rsidP="00791206">
                      <w:pPr>
                        <w:rPr>
                          <w:b/>
                          <w:sz w:val="20"/>
                          <w:szCs w:val="20"/>
                        </w:rPr>
                      </w:pPr>
                      <w:hyperlink r:id="rId18" w:history="1">
                        <w:r w:rsidR="00212AF6" w:rsidRPr="00AB25E3">
                          <w:rPr>
                            <w:rStyle w:val="Hyperlink"/>
                            <w:b/>
                            <w:color w:val="auto"/>
                            <w:sz w:val="20"/>
                            <w:szCs w:val="20"/>
                          </w:rPr>
                          <w:t>http://shakespeare.mit.edu/romeo_juliet/full.html</w:t>
                        </w:r>
                      </w:hyperlink>
                      <w:r w:rsidR="00212AF6" w:rsidRPr="00AB25E3">
                        <w:rPr>
                          <w:b/>
                          <w:sz w:val="20"/>
                          <w:szCs w:val="20"/>
                        </w:rPr>
                        <w:t xml:space="preserve">  (full text online)</w:t>
                      </w:r>
                    </w:p>
                    <w:p w:rsidR="00212AF6" w:rsidRPr="00AB25E3" w:rsidRDefault="00EC1A58" w:rsidP="00791206">
                      <w:pPr>
                        <w:rPr>
                          <w:b/>
                          <w:sz w:val="20"/>
                          <w:szCs w:val="20"/>
                        </w:rPr>
                      </w:pPr>
                      <w:hyperlink r:id="rId19" w:history="1">
                        <w:r w:rsidR="00212AF6" w:rsidRPr="00AB25E3">
                          <w:rPr>
                            <w:rStyle w:val="Hyperlink"/>
                            <w:b/>
                            <w:color w:val="auto"/>
                            <w:sz w:val="20"/>
                            <w:szCs w:val="20"/>
                          </w:rPr>
                          <w:t>http://nfs.sparknotes.com/romeojuliet/</w:t>
                        </w:r>
                      </w:hyperlink>
                      <w:r w:rsidR="00212AF6" w:rsidRPr="00AB25E3">
                        <w:rPr>
                          <w:b/>
                          <w:sz w:val="20"/>
                          <w:szCs w:val="20"/>
                        </w:rPr>
                        <w:t xml:space="preserve"> (No Fear Shakespeare – full script alongside modern translations)</w:t>
                      </w:r>
                    </w:p>
                    <w:p w:rsidR="00212AF6" w:rsidRPr="00AB25E3" w:rsidRDefault="00EC1A58" w:rsidP="00791206">
                      <w:pPr>
                        <w:rPr>
                          <w:b/>
                          <w:sz w:val="20"/>
                          <w:szCs w:val="20"/>
                        </w:rPr>
                      </w:pPr>
                      <w:hyperlink r:id="rId20" w:history="1">
                        <w:r w:rsidR="00212AF6" w:rsidRPr="00AB25E3">
                          <w:rPr>
                            <w:rStyle w:val="Hyperlink"/>
                            <w:b/>
                            <w:color w:val="auto"/>
                            <w:sz w:val="20"/>
                            <w:szCs w:val="20"/>
                          </w:rPr>
                          <w:t>http://www.sparknotes.com/shakespeare/romeojuliet/</w:t>
                        </w:r>
                      </w:hyperlink>
                    </w:p>
                    <w:p w:rsidR="00212AF6" w:rsidRPr="00AB25E3" w:rsidRDefault="00EC1A58" w:rsidP="00DE4737">
                      <w:pPr>
                        <w:rPr>
                          <w:b/>
                          <w:sz w:val="20"/>
                          <w:szCs w:val="20"/>
                        </w:rPr>
                      </w:pPr>
                      <w:hyperlink r:id="rId21" w:history="1">
                        <w:r w:rsidR="00212AF6" w:rsidRPr="00AB25E3">
                          <w:rPr>
                            <w:rStyle w:val="Hyperlink"/>
                            <w:b/>
                            <w:color w:val="auto"/>
                            <w:sz w:val="20"/>
                            <w:szCs w:val="20"/>
                          </w:rPr>
                          <w:t>http://www.bbc.co.uk/schools/gcsebitesize/english_literature/dramaromeojuliet/</w:t>
                        </w:r>
                      </w:hyperlink>
                      <w:r w:rsidR="00212AF6" w:rsidRPr="00AB25E3">
                        <w:rPr>
                          <w:b/>
                          <w:sz w:val="20"/>
                          <w:szCs w:val="20"/>
                        </w:rPr>
                        <w:t xml:space="preserve"> </w:t>
                      </w:r>
                    </w:p>
                  </w:txbxContent>
                </v:textbox>
              </v:shape>
            </w:pict>
          </mc:Fallback>
        </mc:AlternateContent>
      </w:r>
    </w:p>
    <w:p w:rsidR="002707CF" w:rsidRPr="00455271"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097D73" w:rsidRDefault="00097D73" w:rsidP="002707CF">
      <w:pPr>
        <w:pStyle w:val="ListParagraph"/>
        <w:rPr>
          <w:sz w:val="24"/>
          <w:szCs w:val="24"/>
        </w:rPr>
      </w:pPr>
      <w:r>
        <w:rPr>
          <w:noProof/>
          <w:sz w:val="24"/>
          <w:szCs w:val="24"/>
          <w:lang w:eastAsia="en-GB"/>
        </w:rPr>
        <w:drawing>
          <wp:anchor distT="0" distB="0" distL="114300" distR="114300" simplePos="0" relativeHeight="251837440" behindDoc="0" locked="0" layoutInCell="1" allowOverlap="1">
            <wp:simplePos x="0" y="0"/>
            <wp:positionH relativeFrom="column">
              <wp:posOffset>-80645</wp:posOffset>
            </wp:positionH>
            <wp:positionV relativeFrom="paragraph">
              <wp:posOffset>39370</wp:posOffset>
            </wp:positionV>
            <wp:extent cx="6798310" cy="4400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6798310" cy="4400550"/>
                    </a:xfrm>
                    <a:prstGeom prst="rect">
                      <a:avLst/>
                    </a:prstGeom>
                    <a:noFill/>
                  </pic:spPr>
                </pic:pic>
              </a:graphicData>
            </a:graphic>
          </wp:anchor>
        </w:drawing>
      </w: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097D73" w:rsidRDefault="00097D73"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Pr="00525101" w:rsidRDefault="002707CF" w:rsidP="002707CF">
      <w:pPr>
        <w:pStyle w:val="ListParagraph"/>
        <w:rPr>
          <w:sz w:val="24"/>
          <w:szCs w:val="24"/>
        </w:rPr>
      </w:pPr>
    </w:p>
    <w:p w:rsidR="002707CF" w:rsidRPr="00455271" w:rsidRDefault="002707CF" w:rsidP="002707CF">
      <w:pPr>
        <w:pStyle w:val="ListParagraph"/>
        <w:rPr>
          <w:sz w:val="24"/>
          <w:szCs w:val="24"/>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097D73" w:rsidP="002707CF">
      <w:pPr>
        <w:pStyle w:val="NoSpacing"/>
        <w:rPr>
          <w:b/>
          <w:sz w:val="28"/>
          <w:u w:val="single"/>
        </w:rPr>
      </w:pPr>
      <w:r>
        <w:rPr>
          <w:noProof/>
          <w:lang w:eastAsia="en-GB"/>
        </w:rPr>
        <w:drawing>
          <wp:anchor distT="0" distB="0" distL="114300" distR="114300" simplePos="0" relativeHeight="251793408" behindDoc="0" locked="0" layoutInCell="1" allowOverlap="1">
            <wp:simplePos x="0" y="0"/>
            <wp:positionH relativeFrom="column">
              <wp:posOffset>-1426210</wp:posOffset>
            </wp:positionH>
            <wp:positionV relativeFrom="paragraph">
              <wp:posOffset>167005</wp:posOffset>
            </wp:positionV>
            <wp:extent cx="9469120" cy="6585585"/>
            <wp:effectExtent l="0" t="1447800" r="0" b="14154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grayscl/>
                      <a:extLst>
                        <a:ext uri="{28A0092B-C50C-407E-A947-70E740481C1C}">
                          <a14:useLocalDpi xmlns:a14="http://schemas.microsoft.com/office/drawing/2010/main" val="0"/>
                        </a:ext>
                      </a:extLst>
                    </a:blip>
                    <a:srcRect l="16026" t="9687" r="16026" b="5128"/>
                    <a:stretch/>
                  </pic:blipFill>
                  <pic:spPr bwMode="auto">
                    <a:xfrm rot="16200000">
                      <a:off x="0" y="0"/>
                      <a:ext cx="9469120" cy="6585585"/>
                    </a:xfrm>
                    <a:prstGeom prst="rect">
                      <a:avLst/>
                    </a:prstGeom>
                    <a:ln>
                      <a:noFill/>
                    </a:ln>
                    <a:extLst>
                      <a:ext uri="{53640926-AAD7-44D8-BBD7-CCE9431645EC}">
                        <a14:shadowObscured xmlns:a14="http://schemas.microsoft.com/office/drawing/2010/main"/>
                      </a:ext>
                    </a:extLst>
                  </pic:spPr>
                </pic:pic>
              </a:graphicData>
            </a:graphic>
          </wp:anchor>
        </w:drawing>
      </w: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097D73" w:rsidRDefault="00097D73" w:rsidP="002707CF">
      <w:pPr>
        <w:pStyle w:val="NoSpacing"/>
        <w:rPr>
          <w:b/>
          <w:sz w:val="28"/>
          <w:u w:val="single"/>
        </w:rPr>
      </w:pPr>
    </w:p>
    <w:p w:rsidR="00097D73" w:rsidRDefault="00097D73" w:rsidP="002707CF">
      <w:pPr>
        <w:pStyle w:val="NoSpacing"/>
        <w:rPr>
          <w:b/>
          <w:sz w:val="28"/>
          <w:u w:val="single"/>
        </w:rPr>
      </w:pPr>
    </w:p>
    <w:p w:rsidR="00097D73" w:rsidRDefault="00097D73" w:rsidP="002707CF">
      <w:pPr>
        <w:pStyle w:val="NoSpacing"/>
        <w:rPr>
          <w:b/>
          <w:sz w:val="28"/>
          <w:u w:val="single"/>
        </w:rPr>
      </w:pPr>
    </w:p>
    <w:p w:rsidR="00097D73" w:rsidRDefault="00097D73" w:rsidP="002707CF">
      <w:pPr>
        <w:pStyle w:val="NoSpacing"/>
        <w:rPr>
          <w:b/>
          <w:sz w:val="28"/>
          <w:u w:val="single"/>
        </w:rPr>
      </w:pPr>
    </w:p>
    <w:p w:rsidR="00097D73" w:rsidRDefault="00097D73" w:rsidP="002707CF">
      <w:pPr>
        <w:pStyle w:val="NoSpacing"/>
        <w:rPr>
          <w:b/>
          <w:sz w:val="28"/>
          <w:u w:val="single"/>
        </w:rPr>
      </w:pPr>
    </w:p>
    <w:p w:rsidR="00E26BE3" w:rsidRDefault="00E26BE3" w:rsidP="002707CF">
      <w:pPr>
        <w:pStyle w:val="NoSpacing"/>
        <w:rPr>
          <w:b/>
          <w:sz w:val="28"/>
          <w:u w:val="single"/>
        </w:rPr>
      </w:pPr>
    </w:p>
    <w:p w:rsidR="00E26BE3" w:rsidRDefault="005A385C" w:rsidP="002707CF">
      <w:pPr>
        <w:pStyle w:val="NoSpacing"/>
        <w:rPr>
          <w:b/>
          <w:sz w:val="28"/>
          <w:u w:val="single"/>
        </w:rPr>
      </w:pPr>
      <w:r>
        <w:rPr>
          <w:b/>
          <w:noProof/>
          <w:sz w:val="28"/>
          <w:u w:val="single"/>
          <w:lang w:eastAsia="en-GB"/>
        </w:rPr>
        <w:lastRenderedPageBreak/>
        <mc:AlternateContent>
          <mc:Choice Requires="wps">
            <w:drawing>
              <wp:anchor distT="0" distB="0" distL="114300" distR="114300" simplePos="0" relativeHeight="251815936" behindDoc="1" locked="0" layoutInCell="1" allowOverlap="1">
                <wp:simplePos x="0" y="0"/>
                <wp:positionH relativeFrom="column">
                  <wp:posOffset>-200025</wp:posOffset>
                </wp:positionH>
                <wp:positionV relativeFrom="paragraph">
                  <wp:posOffset>-160655</wp:posOffset>
                </wp:positionV>
                <wp:extent cx="7096125" cy="9831705"/>
                <wp:effectExtent l="19050" t="19050" r="47625" b="361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9831705"/>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75pt;margin-top:-12.65pt;width:558.75pt;height:774.1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3RIgIAAD4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" strokeweight="5pt"/>
            </w:pict>
          </mc:Fallback>
        </mc:AlternateContent>
      </w:r>
    </w:p>
    <w:p w:rsidR="00B56C20" w:rsidRDefault="00B56C20" w:rsidP="002707CF">
      <w:pPr>
        <w:pStyle w:val="NoSpacing"/>
        <w:rPr>
          <w:b/>
          <w:noProof/>
          <w:sz w:val="28"/>
          <w:u w:val="single"/>
          <w:lang w:eastAsia="en-GB"/>
        </w:rPr>
      </w:pPr>
      <w:r w:rsidRPr="00B56C20">
        <w:rPr>
          <w:b/>
          <w:noProof/>
          <w:sz w:val="28"/>
          <w:u w:val="single"/>
          <w:lang w:eastAsia="en-GB"/>
        </w:rPr>
        <w:drawing>
          <wp:anchor distT="0" distB="0" distL="114300" distR="114300" simplePos="0" relativeHeight="251820032" behindDoc="0" locked="0" layoutInCell="1" allowOverlap="1">
            <wp:simplePos x="0" y="0"/>
            <wp:positionH relativeFrom="column">
              <wp:posOffset>1046480</wp:posOffset>
            </wp:positionH>
            <wp:positionV relativeFrom="paragraph">
              <wp:posOffset>-250825</wp:posOffset>
            </wp:positionV>
            <wp:extent cx="275590" cy="704215"/>
            <wp:effectExtent l="76200" t="38100" r="67310" b="635"/>
            <wp:wrapNone/>
            <wp:docPr id="1026" name="Picture 2" descr="Image result for cartoon long red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artoon long red rose"/>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rot="1416243" flipH="1">
                      <a:off x="0" y="0"/>
                      <a:ext cx="275590" cy="704215"/>
                    </a:xfrm>
                    <a:prstGeom prst="rect">
                      <a:avLst/>
                    </a:prstGeom>
                    <a:noFill/>
                    <a:extLst/>
                  </pic:spPr>
                </pic:pic>
              </a:graphicData>
            </a:graphic>
          </wp:anchor>
        </w:drawing>
      </w:r>
      <w:r w:rsidR="005A385C">
        <w:rPr>
          <w:b/>
          <w:noProof/>
          <w:sz w:val="28"/>
          <w:u w:val="single"/>
          <w:lang w:eastAsia="en-GB"/>
        </w:rPr>
        <mc:AlternateContent>
          <mc:Choice Requires="wps">
            <w:drawing>
              <wp:anchor distT="0" distB="0" distL="114300" distR="114300" simplePos="0" relativeHeight="251819008" behindDoc="0" locked="0" layoutInCell="1" allowOverlap="1">
                <wp:simplePos x="0" y="0"/>
                <wp:positionH relativeFrom="margin">
                  <wp:posOffset>1059815</wp:posOffset>
                </wp:positionH>
                <wp:positionV relativeFrom="paragraph">
                  <wp:posOffset>-330200</wp:posOffset>
                </wp:positionV>
                <wp:extent cx="4933950" cy="706120"/>
                <wp:effectExtent l="0" t="0" r="0" b="0"/>
                <wp:wrapNone/>
                <wp:docPr id="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3950" cy="706120"/>
                        </a:xfrm>
                        <a:prstGeom prst="rect">
                          <a:avLst/>
                        </a:prstGeom>
                      </wps:spPr>
                      <wps:txbx>
                        <w:txbxContent>
                          <w:p w:rsidR="00212AF6" w:rsidRPr="00EE765C" w:rsidRDefault="00212AF6" w:rsidP="00B56C20">
                            <w:pPr>
                              <w:spacing w:after="0" w:line="216" w:lineRule="auto"/>
                              <w:jc w:val="center"/>
                              <w:rPr>
                                <w:sz w:val="10"/>
                              </w:rPr>
                            </w:pPr>
                            <w:r w:rsidRPr="00EE765C">
                              <w:rPr>
                                <w:rFonts w:ascii="Old English Text MT" w:eastAsia="+mj-ea" w:hAnsi="Old English Text MT" w:cs="+mj-cs"/>
                                <w:b/>
                                <w:bCs/>
                                <w:color w:val="E3E3E3"/>
                                <w:spacing w:val="-60"/>
                                <w:kern w:val="24"/>
                                <w:sz w:val="96"/>
                                <w:szCs w:val="260"/>
                              </w:rPr>
                              <w:t>Romeo and Juliet</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id="Title 1" o:spid="_x0000_s1034" style="position:absolute;margin-left:83.45pt;margin-top:-26pt;width:388.5pt;height:55.6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" filled="f" stroked="f">
                <v:path arrowok="t"/>
                <o:lock v:ext="edit" grouping="t"/>
                <v:textbox>
                  <w:txbxContent>
                    <w:p w:rsidR="00212AF6" w:rsidRPr="00EE765C" w:rsidRDefault="00212AF6" w:rsidP="00B56C20">
                      <w:pPr>
                        <w:spacing w:after="0" w:line="216" w:lineRule="auto"/>
                        <w:jc w:val="center"/>
                        <w:rPr>
                          <w:sz w:val="10"/>
                        </w:rPr>
                      </w:pPr>
                      <w:r w:rsidRPr="00EE765C">
                        <w:rPr>
                          <w:rFonts w:ascii="Old English Text MT" w:eastAsia="+mj-ea" w:hAnsi="Old English Text MT" w:cs="+mj-cs"/>
                          <w:b/>
                          <w:bCs/>
                          <w:color w:val="E3E3E3"/>
                          <w:spacing w:val="-60"/>
                          <w:kern w:val="24"/>
                          <w:sz w:val="96"/>
                          <w:szCs w:val="260"/>
                        </w:rPr>
                        <w:t>Romeo and Juliet</w:t>
                      </w:r>
                    </w:p>
                  </w:txbxContent>
                </v:textbox>
                <w10:wrap anchorx="margin"/>
              </v:rect>
            </w:pict>
          </mc:Fallback>
        </mc:AlternateContent>
      </w:r>
    </w:p>
    <w:p w:rsidR="00720A17" w:rsidRDefault="00720A17" w:rsidP="002707CF">
      <w:pPr>
        <w:pStyle w:val="NoSpacing"/>
        <w:rPr>
          <w:b/>
          <w:sz w:val="28"/>
          <w:u w:val="single"/>
        </w:rPr>
      </w:pPr>
    </w:p>
    <w:tbl>
      <w:tblPr>
        <w:tblStyle w:val="TableGrid"/>
        <w:tblpPr w:leftFromText="180" w:rightFromText="180" w:vertAnchor="text" w:horzAnchor="margin" w:tblpY="187"/>
        <w:tblW w:w="0" w:type="auto"/>
        <w:tblLook w:val="04A0" w:firstRow="1" w:lastRow="0" w:firstColumn="1" w:lastColumn="0" w:noHBand="0" w:noVBand="1"/>
      </w:tblPr>
      <w:tblGrid>
        <w:gridCol w:w="2656"/>
        <w:gridCol w:w="2657"/>
        <w:gridCol w:w="2657"/>
        <w:gridCol w:w="2657"/>
      </w:tblGrid>
      <w:tr w:rsidR="00B56C20" w:rsidRPr="00C41150" w:rsidTr="00AB25E3">
        <w:trPr>
          <w:trHeight w:val="420"/>
        </w:trPr>
        <w:tc>
          <w:tcPr>
            <w:tcW w:w="10627" w:type="dxa"/>
            <w:gridSpan w:val="4"/>
            <w:shd w:val="clear" w:color="auto" w:fill="BFBFBF" w:themeFill="background1" w:themeFillShade="BF"/>
            <w:vAlign w:val="center"/>
          </w:tcPr>
          <w:p w:rsidR="00B56C20" w:rsidRPr="00C41150" w:rsidRDefault="00B56C20" w:rsidP="00B56C20">
            <w:pPr>
              <w:jc w:val="center"/>
              <w:rPr>
                <w:rFonts w:ascii="Berlin Sans FB" w:hAnsi="Berlin Sans FB"/>
              </w:rPr>
            </w:pPr>
            <w:r w:rsidRPr="00623B28">
              <w:rPr>
                <w:rFonts w:ascii="Berlin Sans FB Demi" w:hAnsi="Berlin Sans FB Demi"/>
                <w:b/>
                <w:sz w:val="24"/>
              </w:rPr>
              <w:t>Context</w:t>
            </w:r>
            <w:r w:rsidRPr="00623B28">
              <w:rPr>
                <w:rFonts w:ascii="Berlin Sans FB" w:hAnsi="Berlin Sans FB"/>
              </w:rPr>
              <w:t xml:space="preserve"> </w:t>
            </w:r>
            <w:r w:rsidRPr="000D10C3">
              <w:rPr>
                <w:rFonts w:ascii="Berlin Sans FB" w:hAnsi="Berlin Sans FB"/>
                <w:sz w:val="18"/>
              </w:rPr>
              <w:t>– The play was written by William Shakespeare</w:t>
            </w:r>
            <w:r>
              <w:rPr>
                <w:rFonts w:ascii="Berlin Sans FB" w:hAnsi="Berlin Sans FB"/>
                <w:sz w:val="18"/>
              </w:rPr>
              <w:t>, and was first performed around 1594.</w:t>
            </w:r>
          </w:p>
        </w:tc>
      </w:tr>
      <w:tr w:rsidR="00B56C20" w:rsidRPr="00DD6D40" w:rsidTr="00B56C20">
        <w:trPr>
          <w:trHeight w:val="275"/>
        </w:trPr>
        <w:tc>
          <w:tcPr>
            <w:tcW w:w="5313" w:type="dxa"/>
            <w:gridSpan w:val="2"/>
            <w:vMerge w:val="restart"/>
            <w:shd w:val="clear" w:color="auto" w:fill="FFFFFF" w:themeFill="background1"/>
          </w:tcPr>
          <w:p w:rsidR="00B56C20" w:rsidRPr="00623B28" w:rsidRDefault="00B56C20" w:rsidP="00B56C20">
            <w:pPr>
              <w:rPr>
                <w:sz w:val="20"/>
              </w:rPr>
            </w:pPr>
            <w:r w:rsidRPr="00FD3D23">
              <w:rPr>
                <w:noProof/>
                <w:lang w:eastAsia="en-GB"/>
              </w:rPr>
              <w:drawing>
                <wp:anchor distT="0" distB="0" distL="114300" distR="114300" simplePos="0" relativeHeight="251822080" behindDoc="0" locked="0" layoutInCell="1" allowOverlap="1" wp14:anchorId="3FCC4FC1" wp14:editId="1C1C7CDA">
                  <wp:simplePos x="0" y="0"/>
                  <wp:positionH relativeFrom="column">
                    <wp:posOffset>2799715</wp:posOffset>
                  </wp:positionH>
                  <wp:positionV relativeFrom="paragraph">
                    <wp:posOffset>146685</wp:posOffset>
                  </wp:positionV>
                  <wp:extent cx="427355" cy="45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427355" cy="457200"/>
                          </a:xfrm>
                          <a:prstGeom prst="rect">
                            <a:avLst/>
                          </a:prstGeom>
                        </pic:spPr>
                      </pic:pic>
                    </a:graphicData>
                  </a:graphic>
                </wp:anchor>
              </w:drawing>
            </w:r>
            <w:r w:rsidRPr="00FD3D23">
              <w:rPr>
                <w:rFonts w:ascii="Berlin Sans FB Demi" w:hAnsi="Berlin Sans FB Demi"/>
                <w:b/>
                <w:sz w:val="18"/>
              </w:rPr>
              <w:t>Shakespeare’s Time</w:t>
            </w:r>
            <w:r w:rsidRPr="00FD3D23">
              <w:rPr>
                <w:sz w:val="18"/>
              </w:rPr>
              <w:t xml:space="preserve"> </w:t>
            </w:r>
            <w:r w:rsidRPr="00623B28">
              <w:rPr>
                <w:rFonts w:ascii="Berlin Sans FB" w:hAnsi="Berlin Sans FB"/>
                <w:sz w:val="18"/>
              </w:rPr>
              <w:t xml:space="preserve">– </w:t>
            </w:r>
            <w:r>
              <w:rPr>
                <w:rFonts w:ascii="Berlin Sans FB" w:hAnsi="Berlin Sans FB"/>
                <w:sz w:val="18"/>
              </w:rPr>
              <w:t xml:space="preserve">Shakespeare wrote his plays at the time of two monarchs: </w:t>
            </w:r>
            <w:r w:rsidRPr="009B02E1">
              <w:rPr>
                <w:rFonts w:ascii="Berlin Sans FB" w:hAnsi="Berlin Sans FB"/>
                <w:sz w:val="18"/>
                <w:u w:val="single"/>
              </w:rPr>
              <w:t>Queen Elizabeth I</w:t>
            </w:r>
            <w:r>
              <w:rPr>
                <w:rFonts w:ascii="Berlin Sans FB" w:hAnsi="Berlin Sans FB"/>
                <w:sz w:val="18"/>
              </w:rPr>
              <w:t xml:space="preserve"> and </w:t>
            </w:r>
            <w:r w:rsidRPr="009B02E1">
              <w:rPr>
                <w:rFonts w:ascii="Berlin Sans FB" w:hAnsi="Berlin Sans FB"/>
                <w:sz w:val="18"/>
                <w:u w:val="single"/>
              </w:rPr>
              <w:t xml:space="preserve">James </w:t>
            </w:r>
            <w:r>
              <w:rPr>
                <w:rFonts w:ascii="Berlin Sans FB" w:hAnsi="Berlin Sans FB"/>
                <w:sz w:val="18"/>
              </w:rPr>
              <w:t xml:space="preserve">I. </w:t>
            </w:r>
            <w:r w:rsidRPr="004C711C">
              <w:rPr>
                <w:rFonts w:ascii="Berlin Sans FB" w:hAnsi="Berlin Sans FB"/>
                <w:i/>
                <w:sz w:val="18"/>
              </w:rPr>
              <w:t xml:space="preserve">Romeo and Juliet was </w:t>
            </w:r>
            <w:r>
              <w:rPr>
                <w:rFonts w:ascii="Berlin Sans FB" w:hAnsi="Berlin Sans FB"/>
                <w:sz w:val="18"/>
              </w:rPr>
              <w:t>written relatively early in Shakespeare’s career (the bulk of his tragedies were written in the 17</w:t>
            </w:r>
            <w:r w:rsidRPr="004C711C">
              <w:rPr>
                <w:rFonts w:ascii="Berlin Sans FB" w:hAnsi="Berlin Sans FB"/>
                <w:sz w:val="18"/>
                <w:vertAlign w:val="superscript"/>
              </w:rPr>
              <w:t>th</w:t>
            </w:r>
            <w:r>
              <w:rPr>
                <w:rFonts w:ascii="Berlin Sans FB" w:hAnsi="Berlin Sans FB"/>
                <w:sz w:val="18"/>
              </w:rPr>
              <w:t xml:space="preserve"> century) yet was extremely popular in his lifetime, as it is now. Shakespeare borrowed heavily from two texts: </w:t>
            </w:r>
            <w:r w:rsidRPr="004C711C">
              <w:rPr>
                <w:rFonts w:ascii="Berlin Sans FB" w:hAnsi="Berlin Sans FB"/>
                <w:i/>
                <w:sz w:val="18"/>
              </w:rPr>
              <w:t>The Tragical History of Romeo and Juliet</w:t>
            </w:r>
            <w:r>
              <w:rPr>
                <w:rFonts w:ascii="Berlin Sans FB" w:hAnsi="Berlin Sans FB"/>
                <w:sz w:val="18"/>
              </w:rPr>
              <w:t xml:space="preserve"> (1562) and </w:t>
            </w:r>
            <w:r w:rsidRPr="004C711C">
              <w:rPr>
                <w:rFonts w:ascii="Berlin Sans FB" w:hAnsi="Berlin Sans FB"/>
                <w:i/>
                <w:sz w:val="18"/>
              </w:rPr>
              <w:t>Palace of Pleasure (1567)</w:t>
            </w:r>
          </w:p>
        </w:tc>
        <w:tc>
          <w:tcPr>
            <w:tcW w:w="5314" w:type="dxa"/>
            <w:gridSpan w:val="2"/>
            <w:vMerge w:val="restart"/>
            <w:shd w:val="clear" w:color="auto" w:fill="FFFFFF" w:themeFill="background1"/>
          </w:tcPr>
          <w:p w:rsidR="00B56C20" w:rsidRPr="00DD6D40" w:rsidRDefault="00B56C20" w:rsidP="00B56C20">
            <w:pPr>
              <w:rPr>
                <w:rFonts w:ascii="Berlin Sans FB" w:hAnsi="Berlin Sans FB"/>
                <w:sz w:val="18"/>
              </w:rPr>
            </w:pPr>
            <w:r>
              <w:rPr>
                <w:noProof/>
                <w:lang w:eastAsia="en-GB"/>
              </w:rPr>
              <w:drawing>
                <wp:anchor distT="0" distB="0" distL="114300" distR="114300" simplePos="0" relativeHeight="251823104" behindDoc="0" locked="0" layoutInCell="1" allowOverlap="1" wp14:anchorId="0BEE7397" wp14:editId="55D52AC4">
                  <wp:simplePos x="0" y="0"/>
                  <wp:positionH relativeFrom="column">
                    <wp:posOffset>2794886</wp:posOffset>
                  </wp:positionH>
                  <wp:positionV relativeFrom="paragraph">
                    <wp:posOffset>162768</wp:posOffset>
                  </wp:positionV>
                  <wp:extent cx="379730" cy="379730"/>
                  <wp:effectExtent l="0" t="0" r="0" b="0"/>
                  <wp:wrapSquare wrapText="bothSides"/>
                  <wp:docPr id="14" name="Picture 14" descr="Image result for italy ma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aly map cartoon"/>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anchor>
              </w:drawing>
            </w:r>
            <w:r>
              <w:rPr>
                <w:rFonts w:ascii="Berlin Sans FB Demi" w:hAnsi="Berlin Sans FB Demi"/>
                <w:noProof/>
                <w:sz w:val="18"/>
              </w:rPr>
              <w:t xml:space="preserve">Elizabethan England and Italy </w:t>
            </w:r>
            <w:r>
              <w:rPr>
                <w:rFonts w:ascii="Berlin Sans FB" w:hAnsi="Berlin Sans FB"/>
                <w:sz w:val="18"/>
              </w:rPr>
              <w:t xml:space="preserve">–Shakespeare frequently engaged with Italy in his plays, leading many to believe that he travelled there between the late 1580s and early 1590s. Italy was a place that Shakespeare’s contemporaries would have had a keen interest in; it was already an </w:t>
            </w:r>
            <w:r w:rsidRPr="00FA352E">
              <w:rPr>
                <w:rFonts w:ascii="Berlin Sans FB" w:hAnsi="Berlin Sans FB"/>
                <w:sz w:val="18"/>
                <w:u w:val="single"/>
              </w:rPr>
              <w:t>advanced</w:t>
            </w:r>
            <w:r>
              <w:rPr>
                <w:rFonts w:ascii="Berlin Sans FB" w:hAnsi="Berlin Sans FB"/>
                <w:sz w:val="18"/>
              </w:rPr>
              <w:t xml:space="preserve"> and </w:t>
            </w:r>
            <w:r w:rsidRPr="00FA352E">
              <w:rPr>
                <w:rFonts w:ascii="Berlin Sans FB" w:hAnsi="Berlin Sans FB"/>
                <w:sz w:val="18"/>
                <w:u w:val="single"/>
              </w:rPr>
              <w:t xml:space="preserve">beautiful </w:t>
            </w:r>
            <w:r>
              <w:rPr>
                <w:rFonts w:ascii="Berlin Sans FB" w:hAnsi="Berlin Sans FB"/>
                <w:sz w:val="18"/>
              </w:rPr>
              <w:t>place for travel. Shakespeare’s depictions of many areas of Italian life at the time are deemed largely accurate.</w:t>
            </w:r>
          </w:p>
        </w:tc>
      </w:tr>
      <w:tr w:rsidR="00B56C20" w:rsidTr="00B56C20">
        <w:trPr>
          <w:trHeight w:val="269"/>
        </w:trPr>
        <w:tc>
          <w:tcPr>
            <w:tcW w:w="5313" w:type="dxa"/>
            <w:gridSpan w:val="2"/>
            <w:vMerge/>
            <w:shd w:val="clear" w:color="auto" w:fill="FFFFFF" w:themeFill="background1"/>
          </w:tcPr>
          <w:p w:rsidR="00B56C20" w:rsidRPr="00FD3D23"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Tr="00B56C20">
        <w:trPr>
          <w:trHeight w:val="269"/>
        </w:trPr>
        <w:tc>
          <w:tcPr>
            <w:tcW w:w="5313" w:type="dxa"/>
            <w:gridSpan w:val="2"/>
            <w:vMerge/>
            <w:shd w:val="clear" w:color="auto" w:fill="FFFFFF" w:themeFill="background1"/>
          </w:tcPr>
          <w:p w:rsidR="00B56C20" w:rsidRPr="00FD3D23"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RPr="00463EEA" w:rsidTr="00B56C20">
        <w:trPr>
          <w:trHeight w:val="198"/>
        </w:trPr>
        <w:tc>
          <w:tcPr>
            <w:tcW w:w="5313" w:type="dxa"/>
            <w:gridSpan w:val="2"/>
            <w:vMerge w:val="restart"/>
            <w:shd w:val="clear" w:color="auto" w:fill="FFFFFF" w:themeFill="background1"/>
          </w:tcPr>
          <w:p w:rsidR="00B56C20" w:rsidRPr="00B65A15" w:rsidRDefault="00B56C20" w:rsidP="00B56C20">
            <w:pPr>
              <w:rPr>
                <w:rFonts w:ascii="Berlin Sans FB" w:hAnsi="Berlin Sans FB"/>
                <w:sz w:val="18"/>
              </w:rPr>
            </w:pPr>
            <w:r>
              <w:rPr>
                <w:noProof/>
                <w:lang w:eastAsia="en-GB"/>
              </w:rPr>
              <w:drawing>
                <wp:anchor distT="0" distB="0" distL="114300" distR="114300" simplePos="0" relativeHeight="251825152" behindDoc="0" locked="0" layoutInCell="1" allowOverlap="1" wp14:anchorId="6DD682E8" wp14:editId="5968F916">
                  <wp:simplePos x="0" y="0"/>
                  <wp:positionH relativeFrom="column">
                    <wp:posOffset>2866516</wp:posOffset>
                  </wp:positionH>
                  <wp:positionV relativeFrom="paragraph">
                    <wp:posOffset>54139</wp:posOffset>
                  </wp:positionV>
                  <wp:extent cx="309880" cy="506730"/>
                  <wp:effectExtent l="0" t="0" r="0" b="0"/>
                  <wp:wrapSquare wrapText="bothSides"/>
                  <wp:docPr id="15" name="Picture 15" descr="Image result for religious cro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us cross cartoon"/>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09880" cy="506730"/>
                          </a:xfrm>
                          <a:prstGeom prst="rect">
                            <a:avLst/>
                          </a:prstGeom>
                          <a:noFill/>
                          <a:ln>
                            <a:noFill/>
                          </a:ln>
                        </pic:spPr>
                      </pic:pic>
                    </a:graphicData>
                  </a:graphic>
                </wp:anchor>
              </w:drawing>
            </w:r>
            <w:r w:rsidRPr="003F5484">
              <w:rPr>
                <w:rFonts w:ascii="Berlin Sans FB Demi" w:hAnsi="Berlin Sans FB Demi"/>
                <w:noProof/>
                <w:sz w:val="18"/>
              </w:rPr>
              <w:t>Religion</w:t>
            </w:r>
            <w:r>
              <w:rPr>
                <w:rFonts w:ascii="Berlin Sans FB" w:hAnsi="Berlin Sans FB"/>
                <w:sz w:val="18"/>
              </w:rPr>
              <w:t xml:space="preserve"> – The heavy religious presence is evident across several parts of </w:t>
            </w:r>
            <w:r w:rsidRPr="00B65A15">
              <w:rPr>
                <w:rFonts w:ascii="Berlin Sans FB" w:hAnsi="Berlin Sans FB"/>
                <w:i/>
                <w:sz w:val="18"/>
              </w:rPr>
              <w:t>Romeo and Juliet.</w:t>
            </w:r>
            <w:r>
              <w:rPr>
                <w:rFonts w:ascii="Berlin Sans FB" w:hAnsi="Berlin Sans FB"/>
                <w:sz w:val="18"/>
              </w:rPr>
              <w:t xml:space="preserve"> This is reflective of a society across Europe that was </w:t>
            </w:r>
            <w:r w:rsidRPr="00FA352E">
              <w:rPr>
                <w:rFonts w:ascii="Berlin Sans FB" w:hAnsi="Berlin Sans FB"/>
                <w:sz w:val="18"/>
                <w:u w:val="single"/>
              </w:rPr>
              <w:t>deeply religious</w:t>
            </w:r>
            <w:r>
              <w:rPr>
                <w:rFonts w:ascii="Berlin Sans FB" w:hAnsi="Berlin Sans FB"/>
                <w:sz w:val="18"/>
              </w:rPr>
              <w:t xml:space="preserve"> (predominantly catholic or protestant). Several characters demonstrate their </w:t>
            </w:r>
            <w:r w:rsidRPr="00FA352E">
              <w:rPr>
                <w:rFonts w:ascii="Berlin Sans FB" w:hAnsi="Berlin Sans FB"/>
                <w:sz w:val="18"/>
                <w:u w:val="single"/>
              </w:rPr>
              <w:t>commitment to the church,</w:t>
            </w:r>
            <w:r>
              <w:rPr>
                <w:rFonts w:ascii="Berlin Sans FB" w:hAnsi="Berlin Sans FB"/>
                <w:sz w:val="18"/>
              </w:rPr>
              <w:t xml:space="preserve"> such as Romeo and Juliet who choose to marry rather than fornicate, and the Capulets, who are quick to contemplate that Juliet is in a better place (heaven) after she is found ‘dead.’</w:t>
            </w:r>
          </w:p>
        </w:tc>
        <w:tc>
          <w:tcPr>
            <w:tcW w:w="5314" w:type="dxa"/>
            <w:gridSpan w:val="2"/>
            <w:vMerge w:val="restart"/>
            <w:shd w:val="clear" w:color="auto" w:fill="FFFFFF" w:themeFill="background1"/>
          </w:tcPr>
          <w:p w:rsidR="00B56C20" w:rsidRPr="00463EEA" w:rsidRDefault="00B56C20" w:rsidP="00B56C20">
            <w:pPr>
              <w:rPr>
                <w:rFonts w:ascii="Berlin Sans FB" w:hAnsi="Berlin Sans FB"/>
                <w:sz w:val="18"/>
              </w:rPr>
            </w:pPr>
            <w:r w:rsidRPr="003F5484">
              <w:rPr>
                <w:rFonts w:ascii="Berlin Sans FB Demi" w:hAnsi="Berlin Sans FB Demi"/>
                <w:noProof/>
                <w:sz w:val="18"/>
                <w:lang w:eastAsia="en-GB"/>
              </w:rPr>
              <w:drawing>
                <wp:anchor distT="0" distB="0" distL="114300" distR="114300" simplePos="0" relativeHeight="251824128" behindDoc="0" locked="0" layoutInCell="1" allowOverlap="1" wp14:anchorId="2B28B61B" wp14:editId="53DEFFFA">
                  <wp:simplePos x="0" y="0"/>
                  <wp:positionH relativeFrom="column">
                    <wp:posOffset>2837682</wp:posOffset>
                  </wp:positionH>
                  <wp:positionV relativeFrom="paragraph">
                    <wp:posOffset>23170</wp:posOffset>
                  </wp:positionV>
                  <wp:extent cx="286385" cy="478155"/>
                  <wp:effectExtent l="0" t="0" r="0" b="0"/>
                  <wp:wrapSquare wrapText="bothSides"/>
                  <wp:docPr id="6" name="Picture 2" descr="Image result for femal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emale sign"/>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86385" cy="478155"/>
                          </a:xfrm>
                          <a:prstGeom prst="rect">
                            <a:avLst/>
                          </a:prstGeom>
                          <a:noFill/>
                          <a:ln>
                            <a:noFill/>
                          </a:ln>
                        </pic:spPr>
                      </pic:pic>
                    </a:graphicData>
                  </a:graphic>
                </wp:anchor>
              </w:drawing>
            </w:r>
            <w:r w:rsidRPr="003F5484">
              <w:rPr>
                <w:rFonts w:ascii="Berlin Sans FB Demi" w:hAnsi="Berlin Sans FB Demi"/>
                <w:noProof/>
                <w:sz w:val="18"/>
              </w:rPr>
              <w:t>Patriarchal Society</w:t>
            </w:r>
            <w:r w:rsidRPr="003F5484">
              <w:rPr>
                <w:rFonts w:ascii="Berlin Sans FB" w:hAnsi="Berlin Sans FB"/>
                <w:sz w:val="14"/>
              </w:rPr>
              <w:t xml:space="preserve"> </w:t>
            </w:r>
            <w:r>
              <w:rPr>
                <w:rFonts w:ascii="Berlin Sans FB" w:hAnsi="Berlin Sans FB"/>
                <w:sz w:val="18"/>
              </w:rPr>
              <w:t xml:space="preserve">–Society throughout the Middle Age and at Shakespeare’s time was </w:t>
            </w:r>
            <w:r w:rsidRPr="009B02E1">
              <w:rPr>
                <w:rFonts w:ascii="Berlin Sans FB" w:hAnsi="Berlin Sans FB"/>
                <w:sz w:val="18"/>
                <w:u w:val="single"/>
              </w:rPr>
              <w:t>patriarchal</w:t>
            </w:r>
            <w:r>
              <w:rPr>
                <w:rFonts w:ascii="Berlin Sans FB" w:hAnsi="Berlin Sans FB"/>
                <w:sz w:val="18"/>
              </w:rPr>
              <w:t xml:space="preserve"> – women were considered inferior to men. This was also the case in much of Europe, including Italy. Women belonged to their fathers (or brothers if their fathers had died) and then their husbands, so </w:t>
            </w:r>
            <w:r w:rsidRPr="00B65A15">
              <w:rPr>
                <w:rFonts w:ascii="Berlin Sans FB" w:hAnsi="Berlin Sans FB"/>
                <w:sz w:val="18"/>
              </w:rPr>
              <w:t>Juliet would be expected to obey her father.</w:t>
            </w:r>
            <w:r>
              <w:rPr>
                <w:rFonts w:ascii="Berlin Sans FB" w:hAnsi="Berlin Sans FB"/>
                <w:sz w:val="18"/>
              </w:rPr>
              <w:t xml:space="preserve"> Women were not permitted to own land or enter most professions. They were instead expected to bear children, be gentle and womanly. </w:t>
            </w:r>
          </w:p>
        </w:tc>
      </w:tr>
      <w:tr w:rsidR="00B56C20" w:rsidTr="00B56C20">
        <w:trPr>
          <w:trHeight w:val="269"/>
        </w:trPr>
        <w:tc>
          <w:tcPr>
            <w:tcW w:w="5313" w:type="dxa"/>
            <w:gridSpan w:val="2"/>
            <w:vMerge/>
            <w:shd w:val="clear" w:color="auto" w:fill="FFFFFF" w:themeFill="background1"/>
          </w:tcPr>
          <w:p w:rsidR="00B56C20"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Tr="00B56C20">
        <w:trPr>
          <w:trHeight w:val="289"/>
        </w:trPr>
        <w:tc>
          <w:tcPr>
            <w:tcW w:w="5313" w:type="dxa"/>
            <w:gridSpan w:val="2"/>
            <w:vMerge/>
            <w:shd w:val="clear" w:color="auto" w:fill="FFFFFF" w:themeFill="background1"/>
          </w:tcPr>
          <w:p w:rsidR="00B56C20"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Tr="00B56C20">
        <w:trPr>
          <w:trHeight w:val="269"/>
        </w:trPr>
        <w:tc>
          <w:tcPr>
            <w:tcW w:w="5313" w:type="dxa"/>
            <w:gridSpan w:val="2"/>
            <w:vMerge/>
            <w:shd w:val="clear" w:color="auto" w:fill="FFFFFF" w:themeFill="background1"/>
          </w:tcPr>
          <w:p w:rsidR="00B56C20"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RPr="0043057C" w:rsidTr="00B56C20">
        <w:trPr>
          <w:trHeight w:val="219"/>
        </w:trPr>
        <w:tc>
          <w:tcPr>
            <w:tcW w:w="5313" w:type="dxa"/>
            <w:gridSpan w:val="2"/>
            <w:vMerge w:val="restart"/>
            <w:shd w:val="clear" w:color="auto" w:fill="FFFFFF" w:themeFill="background1"/>
          </w:tcPr>
          <w:p w:rsidR="00B56C20" w:rsidRPr="00006902" w:rsidRDefault="00B56C20" w:rsidP="00B56C20">
            <w:pPr>
              <w:rPr>
                <w:rFonts w:ascii="Berlin Sans FB" w:hAnsi="Berlin Sans FB"/>
                <w:sz w:val="18"/>
              </w:rPr>
            </w:pPr>
            <w:r>
              <w:rPr>
                <w:noProof/>
                <w:lang w:eastAsia="en-GB"/>
              </w:rPr>
              <w:drawing>
                <wp:anchor distT="0" distB="0" distL="114300" distR="114300" simplePos="0" relativeHeight="251827200" behindDoc="0" locked="0" layoutInCell="1" allowOverlap="1" wp14:anchorId="2D0EEF51" wp14:editId="30FFB392">
                  <wp:simplePos x="0" y="0"/>
                  <wp:positionH relativeFrom="column">
                    <wp:posOffset>2793654</wp:posOffset>
                  </wp:positionH>
                  <wp:positionV relativeFrom="paragraph">
                    <wp:posOffset>65877</wp:posOffset>
                  </wp:positionV>
                  <wp:extent cx="412750" cy="2533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412750" cy="253365"/>
                          </a:xfrm>
                          <a:prstGeom prst="rect">
                            <a:avLst/>
                          </a:prstGeom>
                        </pic:spPr>
                      </pic:pic>
                    </a:graphicData>
                  </a:graphic>
                </wp:anchor>
              </w:drawing>
            </w:r>
            <w:r w:rsidRPr="003F5484">
              <w:rPr>
                <w:rFonts w:ascii="Berlin Sans FB Demi" w:hAnsi="Berlin Sans FB Demi"/>
                <w:noProof/>
                <w:sz w:val="18"/>
              </w:rPr>
              <w:t>Astrology</w:t>
            </w:r>
            <w:r>
              <w:rPr>
                <w:rFonts w:ascii="Berlin Sans FB Demi" w:hAnsi="Berlin Sans FB Demi"/>
                <w:b/>
                <w:sz w:val="18"/>
              </w:rPr>
              <w:t xml:space="preserve"> the Supernatural</w:t>
            </w:r>
            <w:r>
              <w:rPr>
                <w:rFonts w:ascii="Berlin Sans FB" w:hAnsi="Berlin Sans FB"/>
                <w:sz w:val="18"/>
              </w:rPr>
              <w:t xml:space="preserve"> – At the time of Shakespeare, the</w:t>
            </w:r>
            <w:r w:rsidRPr="002A2F94">
              <w:rPr>
                <w:rFonts w:ascii="Berlin Sans FB" w:hAnsi="Berlin Sans FB"/>
                <w:sz w:val="18"/>
              </w:rPr>
              <w:t xml:space="preserve"> belief in both astronomy and the supernatural was far more preeminent than in society today.</w:t>
            </w:r>
            <w:r>
              <w:rPr>
                <w:rFonts w:ascii="Berlin Sans FB" w:hAnsi="Berlin Sans FB"/>
                <w:sz w:val="18"/>
              </w:rPr>
              <w:t xml:space="preserve"> The reference to </w:t>
            </w:r>
            <w:r w:rsidRPr="00FA352E">
              <w:rPr>
                <w:rFonts w:ascii="Berlin Sans FB" w:hAnsi="Berlin Sans FB"/>
                <w:sz w:val="18"/>
                <w:u w:val="single"/>
              </w:rPr>
              <w:t>‘star-cross’d lovers</w:t>
            </w:r>
            <w:r>
              <w:rPr>
                <w:rFonts w:ascii="Berlin Sans FB" w:hAnsi="Berlin Sans FB"/>
                <w:sz w:val="18"/>
              </w:rPr>
              <w:t xml:space="preserve"> demonstrates the large role of horoscopes and planet positions in being used to </w:t>
            </w:r>
            <w:r w:rsidRPr="00FA352E">
              <w:rPr>
                <w:rFonts w:ascii="Berlin Sans FB" w:hAnsi="Berlin Sans FB"/>
                <w:sz w:val="18"/>
                <w:u w:val="single"/>
              </w:rPr>
              <w:t>predict fate.</w:t>
            </w:r>
            <w:r>
              <w:rPr>
                <w:rFonts w:ascii="Berlin Sans FB" w:hAnsi="Berlin Sans FB"/>
                <w:sz w:val="18"/>
              </w:rPr>
              <w:t xml:space="preserve"> Also, Romeo and Juliet make reference to the fact that they feel they are being </w:t>
            </w:r>
            <w:r w:rsidRPr="00FA352E">
              <w:rPr>
                <w:rFonts w:ascii="Berlin Sans FB" w:hAnsi="Berlin Sans FB"/>
                <w:sz w:val="18"/>
                <w:u w:val="single"/>
              </w:rPr>
              <w:t>guided by a supernatural force</w:t>
            </w:r>
            <w:r>
              <w:rPr>
                <w:rFonts w:ascii="Berlin Sans FB" w:hAnsi="Berlin Sans FB"/>
                <w:sz w:val="18"/>
              </w:rPr>
              <w:t xml:space="preserve"> (e.g. ‘fortune’s fool).</w:t>
            </w:r>
          </w:p>
        </w:tc>
        <w:tc>
          <w:tcPr>
            <w:tcW w:w="5314" w:type="dxa"/>
            <w:gridSpan w:val="2"/>
            <w:vMerge w:val="restart"/>
            <w:shd w:val="clear" w:color="auto" w:fill="FFFFFF" w:themeFill="background1"/>
          </w:tcPr>
          <w:p w:rsidR="00B56C20" w:rsidRPr="0043057C" w:rsidRDefault="00B56C20" w:rsidP="00B56C20">
            <w:pPr>
              <w:rPr>
                <w:rFonts w:ascii="Berlin Sans FB" w:hAnsi="Berlin Sans FB"/>
                <w:sz w:val="18"/>
              </w:rPr>
            </w:pPr>
            <w:r>
              <w:rPr>
                <w:noProof/>
                <w:lang w:eastAsia="en-GB"/>
              </w:rPr>
              <w:drawing>
                <wp:anchor distT="0" distB="0" distL="114300" distR="114300" simplePos="0" relativeHeight="251826176" behindDoc="0" locked="0" layoutInCell="1" allowOverlap="1" wp14:anchorId="5C98A3E8" wp14:editId="66D4DA23">
                  <wp:simplePos x="0" y="0"/>
                  <wp:positionH relativeFrom="column">
                    <wp:posOffset>2838612</wp:posOffset>
                  </wp:positionH>
                  <wp:positionV relativeFrom="paragraph">
                    <wp:posOffset>209077</wp:posOffset>
                  </wp:positionV>
                  <wp:extent cx="350520" cy="350520"/>
                  <wp:effectExtent l="0" t="0" r="0" b="0"/>
                  <wp:wrapSquare wrapText="bothSides"/>
                  <wp:docPr id="9" name="Picture 5" descr="Image result for red cros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cross healthcare"/>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flipV="1">
                            <a:off x="0" y="0"/>
                            <a:ext cx="350520" cy="350520"/>
                          </a:xfrm>
                          <a:prstGeom prst="rect">
                            <a:avLst/>
                          </a:prstGeom>
                          <a:noFill/>
                          <a:ln>
                            <a:noFill/>
                          </a:ln>
                        </pic:spPr>
                      </pic:pic>
                    </a:graphicData>
                  </a:graphic>
                </wp:anchor>
              </w:drawing>
            </w:r>
            <w:r>
              <w:rPr>
                <w:rFonts w:ascii="Berlin Sans FB Demi" w:hAnsi="Berlin Sans FB Demi"/>
                <w:sz w:val="18"/>
              </w:rPr>
              <w:t>Healthcare and Medicine</w:t>
            </w:r>
            <w:r>
              <w:rPr>
                <w:rFonts w:ascii="Berlin Sans FB" w:hAnsi="Berlin Sans FB"/>
                <w:sz w:val="18"/>
              </w:rPr>
              <w:t xml:space="preserve"> – Healthcare and medicine were not as advanced in Shakespeare’s age as they are today – there were numerous ailments and diseases that were not yet understood. This makes it much more believable for both the Capulets and Romeo that Juliet could have died so suddenly and so young. The high death count in the play would seem slightly more common in those days!</w:t>
            </w:r>
          </w:p>
        </w:tc>
      </w:tr>
      <w:tr w:rsidR="00B56C20" w:rsidTr="00B56C20">
        <w:trPr>
          <w:trHeight w:val="341"/>
        </w:trPr>
        <w:tc>
          <w:tcPr>
            <w:tcW w:w="5313" w:type="dxa"/>
            <w:gridSpan w:val="2"/>
            <w:vMerge/>
            <w:shd w:val="clear" w:color="auto" w:fill="FFFFFF" w:themeFill="background1"/>
          </w:tcPr>
          <w:p w:rsidR="00B56C20"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Tr="00B56C20">
        <w:trPr>
          <w:trHeight w:val="283"/>
        </w:trPr>
        <w:tc>
          <w:tcPr>
            <w:tcW w:w="5313" w:type="dxa"/>
            <w:gridSpan w:val="2"/>
            <w:vMerge/>
            <w:shd w:val="clear" w:color="auto" w:fill="FFFFFF" w:themeFill="background1"/>
          </w:tcPr>
          <w:p w:rsidR="00B56C20" w:rsidRDefault="00B56C20" w:rsidP="00B56C20">
            <w:pPr>
              <w:rPr>
                <w:noProof/>
              </w:rPr>
            </w:pPr>
          </w:p>
        </w:tc>
        <w:tc>
          <w:tcPr>
            <w:tcW w:w="5314" w:type="dxa"/>
            <w:gridSpan w:val="2"/>
            <w:vMerge/>
            <w:shd w:val="clear" w:color="auto" w:fill="FFFFFF" w:themeFill="background1"/>
          </w:tcPr>
          <w:p w:rsidR="00B56C20" w:rsidRDefault="00B56C20" w:rsidP="00B56C20">
            <w:pPr>
              <w:rPr>
                <w:noProof/>
              </w:rPr>
            </w:pPr>
          </w:p>
        </w:tc>
      </w:tr>
      <w:tr w:rsidR="00B56C20" w:rsidRPr="00BD6949" w:rsidTr="00AB25E3">
        <w:tc>
          <w:tcPr>
            <w:tcW w:w="5313" w:type="dxa"/>
            <w:gridSpan w:val="2"/>
            <w:tcBorders>
              <w:left w:val="nil"/>
              <w:bottom w:val="single" w:sz="4" w:space="0" w:color="auto"/>
              <w:right w:val="nil"/>
            </w:tcBorders>
            <w:shd w:val="clear" w:color="auto" w:fill="FFFFFF" w:themeFill="background1"/>
          </w:tcPr>
          <w:p w:rsidR="00B56C20" w:rsidRPr="00BD6949" w:rsidRDefault="00B56C20" w:rsidP="00B56C20">
            <w:pPr>
              <w:rPr>
                <w:rFonts w:ascii="Berlin Sans FB Demi" w:hAnsi="Berlin Sans FB Demi"/>
                <w:sz w:val="18"/>
              </w:rPr>
            </w:pPr>
          </w:p>
        </w:tc>
        <w:tc>
          <w:tcPr>
            <w:tcW w:w="5314" w:type="dxa"/>
            <w:gridSpan w:val="2"/>
            <w:tcBorders>
              <w:left w:val="nil"/>
              <w:bottom w:val="single" w:sz="4" w:space="0" w:color="auto"/>
              <w:right w:val="nil"/>
            </w:tcBorders>
            <w:shd w:val="clear" w:color="auto" w:fill="FFFFFF" w:themeFill="background1"/>
          </w:tcPr>
          <w:p w:rsidR="00B56C20" w:rsidRPr="00BD6949" w:rsidRDefault="00B56C20" w:rsidP="00B56C20">
            <w:pPr>
              <w:rPr>
                <w:rFonts w:ascii="Berlin Sans FB Demi" w:hAnsi="Berlin Sans FB Demi"/>
                <w:sz w:val="18"/>
              </w:rPr>
            </w:pPr>
          </w:p>
        </w:tc>
      </w:tr>
      <w:tr w:rsidR="00B56C20" w:rsidRPr="00BD6949" w:rsidTr="00AB25E3">
        <w:trPr>
          <w:trHeight w:val="293"/>
        </w:trPr>
        <w:tc>
          <w:tcPr>
            <w:tcW w:w="10627" w:type="dxa"/>
            <w:gridSpan w:val="4"/>
            <w:shd w:val="clear" w:color="auto" w:fill="BFBFBF" w:themeFill="background1" w:themeFillShade="BF"/>
            <w:vAlign w:val="center"/>
          </w:tcPr>
          <w:p w:rsidR="00B56C20" w:rsidRPr="00BD6949" w:rsidRDefault="00B56C20" w:rsidP="00B56C20">
            <w:pPr>
              <w:jc w:val="center"/>
              <w:rPr>
                <w:rFonts w:ascii="Berlin Sans FB Demi" w:hAnsi="Berlin Sans FB Demi"/>
                <w:sz w:val="18"/>
              </w:rPr>
            </w:pPr>
            <w:r>
              <w:rPr>
                <w:rFonts w:ascii="Berlin Sans FB Demi" w:hAnsi="Berlin Sans FB Demi"/>
                <w:b/>
                <w:sz w:val="24"/>
              </w:rPr>
              <w:t>Main Characters</w:t>
            </w:r>
            <w:r w:rsidRPr="00623B28">
              <w:rPr>
                <w:rFonts w:ascii="Berlin Sans FB" w:hAnsi="Berlin Sans FB"/>
              </w:rPr>
              <w:t xml:space="preserve"> </w:t>
            </w:r>
            <w:r w:rsidRPr="000D10C3">
              <w:rPr>
                <w:rFonts w:ascii="Berlin Sans FB" w:hAnsi="Berlin Sans FB"/>
                <w:sz w:val="18"/>
              </w:rPr>
              <w:t xml:space="preserve">– </w:t>
            </w:r>
            <w:r>
              <w:rPr>
                <w:rFonts w:ascii="Berlin Sans FB" w:hAnsi="Berlin Sans FB"/>
                <w:sz w:val="18"/>
              </w:rPr>
              <w:t>Consider what Shakespeare intended through his characterisation of each of the below…</w:t>
            </w:r>
          </w:p>
        </w:tc>
      </w:tr>
      <w:tr w:rsidR="00B56C20" w:rsidRPr="00697C5B" w:rsidTr="00B56C20">
        <w:trPr>
          <w:trHeight w:val="237"/>
        </w:trPr>
        <w:tc>
          <w:tcPr>
            <w:tcW w:w="5313" w:type="dxa"/>
            <w:gridSpan w:val="2"/>
            <w:vMerge w:val="restart"/>
            <w:shd w:val="clear" w:color="auto" w:fill="auto"/>
          </w:tcPr>
          <w:p w:rsidR="00B56C20" w:rsidRPr="00A60959" w:rsidRDefault="00B56C20" w:rsidP="00B56C20">
            <w:pPr>
              <w:rPr>
                <w:rFonts w:ascii="Berlin Sans FB" w:hAnsi="Berlin Sans FB"/>
                <w:sz w:val="18"/>
              </w:rPr>
            </w:pPr>
            <w:r>
              <w:rPr>
                <w:rFonts w:ascii="Berlin Sans FB Demi" w:hAnsi="Berlin Sans FB Demi"/>
                <w:sz w:val="18"/>
              </w:rPr>
              <w:t xml:space="preserve">Romeo </w:t>
            </w:r>
            <w:r>
              <w:rPr>
                <w:rFonts w:ascii="Berlin Sans FB" w:hAnsi="Berlin Sans FB"/>
                <w:sz w:val="18"/>
              </w:rPr>
              <w:t xml:space="preserve">– The son and heir of Lord and Lady Montague. Romeo is </w:t>
            </w:r>
            <w:r w:rsidRPr="00FA352E">
              <w:rPr>
                <w:rFonts w:ascii="Berlin Sans FB" w:hAnsi="Berlin Sans FB"/>
                <w:sz w:val="18"/>
                <w:u w:val="single"/>
              </w:rPr>
              <w:t>handsome</w:t>
            </w:r>
            <w:r>
              <w:rPr>
                <w:rFonts w:ascii="Berlin Sans FB" w:hAnsi="Berlin Sans FB"/>
                <w:sz w:val="18"/>
              </w:rPr>
              <w:t xml:space="preserve"> and </w:t>
            </w:r>
            <w:r w:rsidRPr="00FA352E">
              <w:rPr>
                <w:rFonts w:ascii="Berlin Sans FB" w:hAnsi="Berlin Sans FB"/>
                <w:sz w:val="18"/>
                <w:u w:val="single"/>
              </w:rPr>
              <w:t>intelligent,</w:t>
            </w:r>
            <w:r>
              <w:rPr>
                <w:rFonts w:ascii="Berlin Sans FB" w:hAnsi="Berlin Sans FB"/>
                <w:sz w:val="18"/>
              </w:rPr>
              <w:t xml:space="preserve"> yet he is also </w:t>
            </w:r>
            <w:r w:rsidRPr="00FA352E">
              <w:rPr>
                <w:rFonts w:ascii="Berlin Sans FB" w:hAnsi="Berlin Sans FB"/>
                <w:sz w:val="18"/>
                <w:u w:val="single"/>
              </w:rPr>
              <w:t xml:space="preserve">impulsive </w:t>
            </w:r>
            <w:r>
              <w:rPr>
                <w:rFonts w:ascii="Berlin Sans FB" w:hAnsi="Berlin Sans FB"/>
                <w:sz w:val="18"/>
              </w:rPr>
              <w:t xml:space="preserve">and extremely </w:t>
            </w:r>
            <w:r w:rsidRPr="00FA352E">
              <w:rPr>
                <w:rFonts w:ascii="Berlin Sans FB" w:hAnsi="Berlin Sans FB"/>
                <w:sz w:val="18"/>
                <w:u w:val="single"/>
              </w:rPr>
              <w:t>sensitive</w:t>
            </w:r>
            <w:r>
              <w:rPr>
                <w:rFonts w:ascii="Berlin Sans FB" w:hAnsi="Berlin Sans FB"/>
                <w:sz w:val="18"/>
              </w:rPr>
              <w:t xml:space="preserve">. Romeo is a </w:t>
            </w:r>
            <w:r w:rsidRPr="00FA352E">
              <w:rPr>
                <w:rFonts w:ascii="Berlin Sans FB" w:hAnsi="Berlin Sans FB"/>
                <w:sz w:val="18"/>
                <w:u w:val="single"/>
              </w:rPr>
              <w:t xml:space="preserve">peaceful </w:t>
            </w:r>
            <w:r>
              <w:rPr>
                <w:rFonts w:ascii="Berlin Sans FB" w:hAnsi="Berlin Sans FB"/>
                <w:sz w:val="18"/>
              </w:rPr>
              <w:t>character, and is not interested in the violence that goes on around him, choosing instead to focus his energies on love. Although Romeo’s love seems fickle (he loves Rosaline at the outset) his commitment can’t be debated in the end!</w:t>
            </w:r>
          </w:p>
        </w:tc>
        <w:tc>
          <w:tcPr>
            <w:tcW w:w="5314" w:type="dxa"/>
            <w:gridSpan w:val="2"/>
            <w:vMerge w:val="restart"/>
            <w:shd w:val="clear" w:color="auto" w:fill="auto"/>
          </w:tcPr>
          <w:p w:rsidR="00B56C20" w:rsidRPr="00697C5B" w:rsidRDefault="00B56C20" w:rsidP="00B56C20">
            <w:pPr>
              <w:rPr>
                <w:rFonts w:ascii="Berlin Sans FB" w:hAnsi="Berlin Sans FB"/>
                <w:sz w:val="18"/>
              </w:rPr>
            </w:pPr>
            <w:r>
              <w:rPr>
                <w:rFonts w:ascii="Berlin Sans FB Demi" w:hAnsi="Berlin Sans FB Demi"/>
                <w:sz w:val="18"/>
              </w:rPr>
              <w:t>Juliet</w:t>
            </w:r>
            <w:r>
              <w:rPr>
                <w:rFonts w:ascii="Berlin Sans FB" w:hAnsi="Berlin Sans FB"/>
                <w:sz w:val="18"/>
              </w:rPr>
              <w:t xml:space="preserve"> – The daughter of Capulet and Lady Capulet. Juliet is a </w:t>
            </w:r>
            <w:r w:rsidRPr="00FA352E">
              <w:rPr>
                <w:rFonts w:ascii="Berlin Sans FB" w:hAnsi="Berlin Sans FB"/>
                <w:sz w:val="18"/>
                <w:u w:val="single"/>
              </w:rPr>
              <w:t>beautiful</w:t>
            </w:r>
            <w:r>
              <w:rPr>
                <w:rFonts w:ascii="Berlin Sans FB" w:hAnsi="Berlin Sans FB"/>
                <w:sz w:val="18"/>
              </w:rPr>
              <w:t xml:space="preserve"> young girl (13 years old at the start of the play). Juliet is </w:t>
            </w:r>
            <w:r w:rsidRPr="00FA352E">
              <w:rPr>
                <w:rFonts w:ascii="Berlin Sans FB" w:hAnsi="Berlin Sans FB"/>
                <w:sz w:val="18"/>
                <w:u w:val="single"/>
              </w:rPr>
              <w:t>caring, compassionate</w:t>
            </w:r>
            <w:r>
              <w:rPr>
                <w:rFonts w:ascii="Berlin Sans FB" w:hAnsi="Berlin Sans FB"/>
                <w:sz w:val="18"/>
              </w:rPr>
              <w:t>, and at times demonstrates</w:t>
            </w:r>
            <w:r w:rsidRPr="00FA352E">
              <w:rPr>
                <w:rFonts w:ascii="Berlin Sans FB" w:hAnsi="Berlin Sans FB"/>
                <w:sz w:val="18"/>
                <w:u w:val="single"/>
              </w:rPr>
              <w:t xml:space="preserve"> courage </w:t>
            </w:r>
            <w:r>
              <w:rPr>
                <w:rFonts w:ascii="Berlin Sans FB" w:hAnsi="Berlin Sans FB"/>
                <w:sz w:val="18"/>
              </w:rPr>
              <w:t xml:space="preserve">(she defies her parents in order to marry Romeo, and drinks the contents of the vial without fully trusting its effects). At times, she shows great </w:t>
            </w:r>
            <w:r w:rsidRPr="00FA352E">
              <w:rPr>
                <w:rFonts w:ascii="Berlin Sans FB" w:hAnsi="Berlin Sans FB"/>
                <w:sz w:val="18"/>
                <w:u w:val="single"/>
              </w:rPr>
              <w:t>intelligence and wit</w:t>
            </w:r>
            <w:r>
              <w:rPr>
                <w:rFonts w:ascii="Berlin Sans FB" w:hAnsi="Berlin Sans FB"/>
                <w:sz w:val="18"/>
              </w:rPr>
              <w:t>, particularly in conversations with her mother.</w:t>
            </w:r>
          </w:p>
        </w:tc>
      </w:tr>
      <w:tr w:rsidR="00B56C20" w:rsidRPr="00697C5B" w:rsidTr="00B56C20">
        <w:trPr>
          <w:trHeight w:val="269"/>
        </w:trPr>
        <w:tc>
          <w:tcPr>
            <w:tcW w:w="5313" w:type="dxa"/>
            <w:gridSpan w:val="2"/>
            <w:vMerge/>
            <w:shd w:val="clear" w:color="auto" w:fill="auto"/>
          </w:tcPr>
          <w:p w:rsidR="00B56C20" w:rsidRDefault="00B56C20" w:rsidP="00B56C20">
            <w:pPr>
              <w:rPr>
                <w:rFonts w:ascii="Berlin Sans FB Demi" w:hAnsi="Berlin Sans FB Demi"/>
                <w:sz w:val="18"/>
              </w:rPr>
            </w:pPr>
          </w:p>
        </w:tc>
        <w:tc>
          <w:tcPr>
            <w:tcW w:w="5314" w:type="dxa"/>
            <w:gridSpan w:val="2"/>
            <w:vMerge/>
            <w:shd w:val="clear" w:color="auto" w:fill="auto"/>
          </w:tcPr>
          <w:p w:rsidR="00B56C20" w:rsidRPr="00697C5B" w:rsidRDefault="00B56C20" w:rsidP="00B56C20">
            <w:pPr>
              <w:rPr>
                <w:rFonts w:ascii="Berlin Sans FB Demi" w:hAnsi="Berlin Sans FB Demi"/>
                <w:sz w:val="18"/>
              </w:rPr>
            </w:pPr>
          </w:p>
        </w:tc>
      </w:tr>
      <w:tr w:rsidR="00B56C20" w:rsidRPr="00697C5B" w:rsidTr="00B56C20">
        <w:trPr>
          <w:trHeight w:val="273"/>
        </w:trPr>
        <w:tc>
          <w:tcPr>
            <w:tcW w:w="5313" w:type="dxa"/>
            <w:gridSpan w:val="2"/>
            <w:vMerge/>
            <w:shd w:val="clear" w:color="auto" w:fill="auto"/>
          </w:tcPr>
          <w:p w:rsidR="00B56C20" w:rsidRDefault="00B56C20" w:rsidP="00B56C20">
            <w:pPr>
              <w:rPr>
                <w:rFonts w:ascii="Berlin Sans FB Demi" w:hAnsi="Berlin Sans FB Demi"/>
                <w:sz w:val="18"/>
              </w:rPr>
            </w:pPr>
          </w:p>
        </w:tc>
        <w:tc>
          <w:tcPr>
            <w:tcW w:w="5314" w:type="dxa"/>
            <w:gridSpan w:val="2"/>
            <w:vMerge/>
            <w:shd w:val="clear" w:color="auto" w:fill="auto"/>
          </w:tcPr>
          <w:p w:rsidR="00B56C20" w:rsidRPr="00697C5B" w:rsidRDefault="00B56C20" w:rsidP="00B56C20">
            <w:pPr>
              <w:rPr>
                <w:rFonts w:ascii="Berlin Sans FB Demi" w:hAnsi="Berlin Sans FB Demi"/>
                <w:sz w:val="18"/>
              </w:rPr>
            </w:pPr>
          </w:p>
        </w:tc>
      </w:tr>
      <w:tr w:rsidR="00B56C20" w:rsidRPr="00697C5B" w:rsidTr="00B56C20">
        <w:trPr>
          <w:trHeight w:val="169"/>
        </w:trPr>
        <w:tc>
          <w:tcPr>
            <w:tcW w:w="2656" w:type="dxa"/>
            <w:tcBorders>
              <w:top w:val="nil"/>
              <w:left w:val="single" w:sz="4" w:space="0" w:color="auto"/>
              <w:bottom w:val="single" w:sz="4" w:space="0" w:color="auto"/>
              <w:right w:val="nil"/>
            </w:tcBorders>
            <w:shd w:val="clear" w:color="auto" w:fill="auto"/>
          </w:tcPr>
          <w:p w:rsidR="00B56C20" w:rsidRPr="008B3BF3" w:rsidRDefault="00B56C20" w:rsidP="00B56C20">
            <w:pPr>
              <w:jc w:val="center"/>
              <w:rPr>
                <w:rFonts w:ascii="Berlin Sans FB Demi" w:hAnsi="Berlin Sans FB Demi"/>
                <w:sz w:val="18"/>
              </w:rPr>
            </w:pPr>
            <w:r w:rsidRPr="008B3BF3">
              <w:rPr>
                <w:rFonts w:ascii="Berlin Sans FB Demi" w:hAnsi="Berlin Sans FB Demi"/>
                <w:sz w:val="18"/>
              </w:rPr>
              <w:t xml:space="preserve">First Scene: </w:t>
            </w:r>
            <w:r>
              <w:rPr>
                <w:rFonts w:ascii="Berlin Sans FB" w:hAnsi="Berlin Sans FB"/>
                <w:sz w:val="18"/>
              </w:rPr>
              <w:t>Act I Scene II</w:t>
            </w:r>
          </w:p>
        </w:tc>
        <w:tc>
          <w:tcPr>
            <w:tcW w:w="2657" w:type="dxa"/>
            <w:tcBorders>
              <w:top w:val="nil"/>
              <w:left w:val="nil"/>
              <w:bottom w:val="single" w:sz="4" w:space="0" w:color="auto"/>
            </w:tcBorders>
            <w:shd w:val="clear" w:color="auto" w:fill="auto"/>
          </w:tcPr>
          <w:p w:rsidR="00B56C20" w:rsidRPr="00A60959" w:rsidRDefault="00B56C20" w:rsidP="00B56C20">
            <w:pPr>
              <w:jc w:val="center"/>
              <w:rPr>
                <w:rFonts w:ascii="Berlin Sans FB Demi" w:hAnsi="Berlin Sans FB Demi"/>
                <w:b/>
                <w:sz w:val="18"/>
              </w:rPr>
            </w:pPr>
            <w:r>
              <w:rPr>
                <w:rFonts w:ascii="Berlin Sans FB Demi" w:hAnsi="Berlin Sans FB Demi"/>
                <w:b/>
                <w:sz w:val="18"/>
              </w:rPr>
              <w:t xml:space="preserve">Final Scene: </w:t>
            </w:r>
            <w:r w:rsidRPr="00430BF5">
              <w:rPr>
                <w:rFonts w:ascii="Berlin Sans FB" w:hAnsi="Berlin Sans FB"/>
                <w:sz w:val="18"/>
              </w:rPr>
              <w:t xml:space="preserve">Act V Scene </w:t>
            </w:r>
            <w:r>
              <w:rPr>
                <w:rFonts w:ascii="Berlin Sans FB" w:hAnsi="Berlin Sans FB"/>
                <w:sz w:val="18"/>
              </w:rPr>
              <w:t>III</w:t>
            </w:r>
          </w:p>
        </w:tc>
        <w:tc>
          <w:tcPr>
            <w:tcW w:w="2657" w:type="dxa"/>
            <w:tcBorders>
              <w:top w:val="nil"/>
              <w:bottom w:val="single" w:sz="4" w:space="0" w:color="auto"/>
              <w:right w:val="nil"/>
            </w:tcBorders>
            <w:shd w:val="clear" w:color="auto" w:fill="auto"/>
          </w:tcPr>
          <w:p w:rsidR="00B56C20" w:rsidRPr="00697C5B" w:rsidRDefault="00B56C20" w:rsidP="00B56C20">
            <w:pPr>
              <w:jc w:val="center"/>
              <w:rPr>
                <w:rFonts w:ascii="Berlin Sans FB Demi" w:hAnsi="Berlin Sans FB Demi"/>
                <w:b/>
                <w:sz w:val="18"/>
              </w:rPr>
            </w:pPr>
            <w:r>
              <w:rPr>
                <w:rFonts w:ascii="Berlin Sans FB Demi" w:hAnsi="Berlin Sans FB Demi"/>
                <w:b/>
                <w:sz w:val="18"/>
              </w:rPr>
              <w:t xml:space="preserve">First Scene: </w:t>
            </w:r>
            <w:r w:rsidRPr="00430BF5">
              <w:rPr>
                <w:rFonts w:ascii="Berlin Sans FB" w:hAnsi="Berlin Sans FB"/>
                <w:sz w:val="18"/>
              </w:rPr>
              <w:t>Ac</w:t>
            </w:r>
            <w:r>
              <w:rPr>
                <w:rFonts w:ascii="Berlin Sans FB" w:hAnsi="Berlin Sans FB"/>
                <w:sz w:val="18"/>
              </w:rPr>
              <w:t>t I Scene III</w:t>
            </w:r>
          </w:p>
        </w:tc>
        <w:tc>
          <w:tcPr>
            <w:tcW w:w="2657" w:type="dxa"/>
            <w:tcBorders>
              <w:top w:val="nil"/>
              <w:left w:val="nil"/>
              <w:bottom w:val="single" w:sz="4" w:space="0" w:color="auto"/>
              <w:right w:val="single" w:sz="4" w:space="0" w:color="auto"/>
            </w:tcBorders>
            <w:shd w:val="clear" w:color="auto" w:fill="auto"/>
          </w:tcPr>
          <w:p w:rsidR="00B56C20" w:rsidRPr="00697C5B" w:rsidRDefault="00B56C20" w:rsidP="00B56C20">
            <w:pPr>
              <w:jc w:val="center"/>
              <w:rPr>
                <w:rFonts w:ascii="Berlin Sans FB Demi" w:hAnsi="Berlin Sans FB Demi"/>
                <w:b/>
                <w:sz w:val="18"/>
              </w:rPr>
            </w:pPr>
            <w:r>
              <w:rPr>
                <w:rFonts w:ascii="Berlin Sans FB Demi" w:hAnsi="Berlin Sans FB Demi"/>
                <w:b/>
                <w:sz w:val="18"/>
              </w:rPr>
              <w:t xml:space="preserve">Final Scene: </w:t>
            </w:r>
            <w:r w:rsidRPr="00430BF5">
              <w:rPr>
                <w:rFonts w:ascii="Berlin Sans FB" w:hAnsi="Berlin Sans FB"/>
                <w:sz w:val="18"/>
              </w:rPr>
              <w:t xml:space="preserve">Act V Scene </w:t>
            </w:r>
            <w:r>
              <w:rPr>
                <w:rFonts w:ascii="Berlin Sans FB" w:hAnsi="Berlin Sans FB"/>
                <w:sz w:val="18"/>
              </w:rPr>
              <w:t>III</w:t>
            </w:r>
          </w:p>
        </w:tc>
      </w:tr>
      <w:tr w:rsidR="00B56C20" w:rsidRPr="00FD3D23" w:rsidTr="00B56C20">
        <w:trPr>
          <w:trHeight w:val="203"/>
        </w:trPr>
        <w:tc>
          <w:tcPr>
            <w:tcW w:w="5313" w:type="dxa"/>
            <w:gridSpan w:val="2"/>
            <w:vMerge w:val="restart"/>
            <w:tcBorders>
              <w:top w:val="nil"/>
            </w:tcBorders>
            <w:shd w:val="clear" w:color="auto" w:fill="auto"/>
          </w:tcPr>
          <w:p w:rsidR="00B56C20" w:rsidRDefault="00B56C20" w:rsidP="00B56C20">
            <w:pPr>
              <w:rPr>
                <w:rFonts w:ascii="Berlin Sans FB Demi" w:hAnsi="Berlin Sans FB Demi"/>
                <w:b/>
                <w:sz w:val="18"/>
              </w:rPr>
            </w:pPr>
            <w:r>
              <w:rPr>
                <w:rFonts w:ascii="Berlin Sans FB Demi" w:hAnsi="Berlin Sans FB Demi"/>
                <w:b/>
                <w:sz w:val="18"/>
              </w:rPr>
              <w:t>Prince Escalus</w:t>
            </w:r>
            <w:r>
              <w:rPr>
                <w:rFonts w:ascii="Berlin Sans FB" w:hAnsi="Berlin Sans FB"/>
                <w:sz w:val="18"/>
              </w:rPr>
              <w:t xml:space="preserve">– The most </w:t>
            </w:r>
            <w:r w:rsidRPr="00FA352E">
              <w:rPr>
                <w:rFonts w:ascii="Berlin Sans FB" w:hAnsi="Berlin Sans FB"/>
                <w:sz w:val="18"/>
                <w:u w:val="single"/>
              </w:rPr>
              <w:t>powerful</w:t>
            </w:r>
            <w:r>
              <w:rPr>
                <w:rFonts w:ascii="Berlin Sans FB" w:hAnsi="Berlin Sans FB"/>
                <w:sz w:val="18"/>
              </w:rPr>
              <w:t xml:space="preserve"> character in the play, with the authority to govern the other characters and administer sentences. He is also a kinsman to Mercutio and Paris. As the </w:t>
            </w:r>
            <w:r w:rsidRPr="00FA352E">
              <w:rPr>
                <w:rFonts w:ascii="Berlin Sans FB" w:hAnsi="Berlin Sans FB"/>
                <w:sz w:val="18"/>
                <w:u w:val="single"/>
              </w:rPr>
              <w:t>seat of Verona,</w:t>
            </w:r>
            <w:r>
              <w:rPr>
                <w:rFonts w:ascii="Berlin Sans FB" w:hAnsi="Berlin Sans FB"/>
                <w:sz w:val="18"/>
              </w:rPr>
              <w:t xml:space="preserve"> his main concern throughout most of his appearances are in relation to ensuring that the peace is kept. He is </w:t>
            </w:r>
            <w:r w:rsidRPr="00FA352E">
              <w:rPr>
                <w:rFonts w:ascii="Berlin Sans FB" w:hAnsi="Berlin Sans FB"/>
                <w:sz w:val="18"/>
                <w:u w:val="single"/>
              </w:rPr>
              <w:t>merciful</w:t>
            </w:r>
            <w:r>
              <w:rPr>
                <w:rFonts w:ascii="Berlin Sans FB" w:hAnsi="Berlin Sans FB"/>
                <w:sz w:val="18"/>
              </w:rPr>
              <w:t xml:space="preserve"> in banishing Romeo for the death of Tybalt, as opposed to sentencing him to death. </w:t>
            </w:r>
          </w:p>
        </w:tc>
        <w:tc>
          <w:tcPr>
            <w:tcW w:w="5314" w:type="dxa"/>
            <w:gridSpan w:val="2"/>
            <w:vMerge w:val="restart"/>
            <w:tcBorders>
              <w:top w:val="nil"/>
            </w:tcBorders>
            <w:shd w:val="clear" w:color="auto" w:fill="auto"/>
          </w:tcPr>
          <w:p w:rsidR="00B56C20" w:rsidRPr="00FD3D23" w:rsidRDefault="00B56C20" w:rsidP="00B56C20">
            <w:pPr>
              <w:rPr>
                <w:rFonts w:ascii="Berlin Sans FB" w:hAnsi="Berlin Sans FB"/>
                <w:sz w:val="18"/>
              </w:rPr>
            </w:pPr>
            <w:r>
              <w:rPr>
                <w:rFonts w:ascii="Berlin Sans FB Demi" w:hAnsi="Berlin Sans FB Demi"/>
                <w:b/>
                <w:sz w:val="18"/>
              </w:rPr>
              <w:t>Mercutio</w:t>
            </w:r>
            <w:r>
              <w:rPr>
                <w:rFonts w:ascii="Berlin Sans FB" w:hAnsi="Berlin Sans FB"/>
                <w:b/>
                <w:sz w:val="18"/>
              </w:rPr>
              <w:t xml:space="preserve"> – </w:t>
            </w:r>
            <w:r>
              <w:rPr>
                <w:rFonts w:ascii="Berlin Sans FB" w:hAnsi="Berlin Sans FB"/>
                <w:sz w:val="18"/>
              </w:rPr>
              <w:t>A kinsman to the prince and one of Romeo’s closest friends. Mercutio is an extraordinary character in that he has sparkling wit and a vivid imagination. Much of Mercutio’s speeches deal in puns and word-play. He appears to see himself as being above the vices of love, choosing instead to view it as misplaced sexual appetite. His hot-headedness is eventually his downfall.</w:t>
            </w:r>
          </w:p>
        </w:tc>
      </w:tr>
      <w:tr w:rsidR="00B56C20" w:rsidTr="00B56C20">
        <w:trPr>
          <w:trHeight w:val="277"/>
        </w:trPr>
        <w:tc>
          <w:tcPr>
            <w:tcW w:w="5313" w:type="dxa"/>
            <w:gridSpan w:val="2"/>
            <w:vMerge/>
            <w:shd w:val="clear" w:color="auto" w:fill="auto"/>
          </w:tcPr>
          <w:p w:rsidR="00B56C20" w:rsidRDefault="00B56C20" w:rsidP="00B56C20">
            <w:pPr>
              <w:rPr>
                <w:rFonts w:ascii="Berlin Sans FB Demi" w:hAnsi="Berlin Sans FB Demi"/>
                <w:b/>
                <w:sz w:val="18"/>
              </w:rPr>
            </w:pPr>
          </w:p>
        </w:tc>
        <w:tc>
          <w:tcPr>
            <w:tcW w:w="5314" w:type="dxa"/>
            <w:gridSpan w:val="2"/>
            <w:vMerge/>
            <w:shd w:val="clear" w:color="auto" w:fill="auto"/>
          </w:tcPr>
          <w:p w:rsidR="00B56C20" w:rsidRDefault="00B56C20" w:rsidP="00B56C20">
            <w:pPr>
              <w:rPr>
                <w:rFonts w:ascii="Berlin Sans FB Demi" w:hAnsi="Berlin Sans FB Demi"/>
                <w:b/>
                <w:sz w:val="18"/>
              </w:rPr>
            </w:pPr>
          </w:p>
        </w:tc>
      </w:tr>
      <w:tr w:rsidR="00B56C20" w:rsidTr="00B56C20">
        <w:trPr>
          <w:trHeight w:val="266"/>
        </w:trPr>
        <w:tc>
          <w:tcPr>
            <w:tcW w:w="5313" w:type="dxa"/>
            <w:gridSpan w:val="2"/>
            <w:vMerge/>
            <w:shd w:val="clear" w:color="auto" w:fill="auto"/>
          </w:tcPr>
          <w:p w:rsidR="00B56C20" w:rsidRDefault="00B56C20" w:rsidP="00B56C20">
            <w:pPr>
              <w:rPr>
                <w:rFonts w:ascii="Berlin Sans FB Demi" w:hAnsi="Berlin Sans FB Demi"/>
                <w:b/>
                <w:sz w:val="18"/>
              </w:rPr>
            </w:pPr>
          </w:p>
        </w:tc>
        <w:tc>
          <w:tcPr>
            <w:tcW w:w="5314" w:type="dxa"/>
            <w:gridSpan w:val="2"/>
            <w:vMerge/>
            <w:shd w:val="clear" w:color="auto" w:fill="auto"/>
          </w:tcPr>
          <w:p w:rsidR="00B56C20" w:rsidRDefault="00B56C20" w:rsidP="00B56C20">
            <w:pPr>
              <w:rPr>
                <w:rFonts w:ascii="Berlin Sans FB Demi" w:hAnsi="Berlin Sans FB Demi"/>
                <w:b/>
                <w:sz w:val="18"/>
              </w:rPr>
            </w:pPr>
          </w:p>
        </w:tc>
      </w:tr>
      <w:tr w:rsidR="00B56C20" w:rsidRPr="00697C5B" w:rsidTr="00B56C20">
        <w:trPr>
          <w:trHeight w:val="256"/>
        </w:trPr>
        <w:tc>
          <w:tcPr>
            <w:tcW w:w="2656" w:type="dxa"/>
            <w:tcBorders>
              <w:top w:val="nil"/>
              <w:bottom w:val="single" w:sz="4" w:space="0" w:color="auto"/>
              <w:right w:val="nil"/>
            </w:tcBorders>
            <w:shd w:val="clear" w:color="auto" w:fill="auto"/>
          </w:tcPr>
          <w:p w:rsidR="00B56C20" w:rsidRPr="008B3BF3" w:rsidRDefault="00B56C20" w:rsidP="00B56C20">
            <w:pPr>
              <w:jc w:val="center"/>
              <w:rPr>
                <w:rFonts w:ascii="Berlin Sans FB Demi" w:hAnsi="Berlin Sans FB Demi"/>
                <w:sz w:val="18"/>
              </w:rPr>
            </w:pPr>
            <w:r w:rsidRPr="008B3BF3">
              <w:rPr>
                <w:rFonts w:ascii="Berlin Sans FB Demi" w:hAnsi="Berlin Sans FB Demi"/>
                <w:sz w:val="18"/>
              </w:rPr>
              <w:t xml:space="preserve">First Scene: </w:t>
            </w:r>
            <w:r>
              <w:rPr>
                <w:rFonts w:ascii="Berlin Sans FB" w:hAnsi="Berlin Sans FB"/>
                <w:sz w:val="18"/>
              </w:rPr>
              <w:t>Act I Scene I</w:t>
            </w:r>
          </w:p>
        </w:tc>
        <w:tc>
          <w:tcPr>
            <w:tcW w:w="2657" w:type="dxa"/>
            <w:tcBorders>
              <w:top w:val="nil"/>
              <w:left w:val="nil"/>
              <w:bottom w:val="single" w:sz="4" w:space="0" w:color="auto"/>
            </w:tcBorders>
            <w:shd w:val="clear" w:color="auto" w:fill="auto"/>
          </w:tcPr>
          <w:p w:rsidR="00B56C20" w:rsidRPr="00A60959" w:rsidRDefault="00B56C20" w:rsidP="00B56C20">
            <w:pPr>
              <w:jc w:val="center"/>
              <w:rPr>
                <w:rFonts w:ascii="Berlin Sans FB Demi" w:hAnsi="Berlin Sans FB Demi"/>
                <w:b/>
                <w:sz w:val="18"/>
              </w:rPr>
            </w:pPr>
            <w:r>
              <w:rPr>
                <w:rFonts w:ascii="Berlin Sans FB Demi" w:hAnsi="Berlin Sans FB Demi"/>
                <w:b/>
                <w:sz w:val="18"/>
              </w:rPr>
              <w:t xml:space="preserve">Final Scene: </w:t>
            </w:r>
            <w:r w:rsidRPr="00430BF5">
              <w:rPr>
                <w:rFonts w:ascii="Berlin Sans FB" w:hAnsi="Berlin Sans FB"/>
                <w:sz w:val="18"/>
              </w:rPr>
              <w:t xml:space="preserve">Act </w:t>
            </w:r>
            <w:r>
              <w:rPr>
                <w:rFonts w:ascii="Berlin Sans FB" w:hAnsi="Berlin Sans FB"/>
                <w:sz w:val="18"/>
              </w:rPr>
              <w:t>V Scene III</w:t>
            </w:r>
          </w:p>
        </w:tc>
        <w:tc>
          <w:tcPr>
            <w:tcW w:w="2657" w:type="dxa"/>
            <w:tcBorders>
              <w:top w:val="nil"/>
              <w:bottom w:val="single" w:sz="4" w:space="0" w:color="auto"/>
              <w:right w:val="nil"/>
            </w:tcBorders>
            <w:shd w:val="clear" w:color="auto" w:fill="auto"/>
          </w:tcPr>
          <w:p w:rsidR="00B56C20" w:rsidRPr="00697C5B" w:rsidRDefault="00B56C20" w:rsidP="00B56C20">
            <w:pPr>
              <w:jc w:val="center"/>
              <w:rPr>
                <w:rFonts w:ascii="Berlin Sans FB Demi" w:hAnsi="Berlin Sans FB Demi"/>
                <w:b/>
                <w:sz w:val="18"/>
              </w:rPr>
            </w:pPr>
            <w:r>
              <w:rPr>
                <w:rFonts w:ascii="Berlin Sans FB Demi" w:hAnsi="Berlin Sans FB Demi"/>
                <w:b/>
                <w:sz w:val="18"/>
              </w:rPr>
              <w:t xml:space="preserve">First Scene: </w:t>
            </w:r>
            <w:r w:rsidRPr="00430BF5">
              <w:rPr>
                <w:rFonts w:ascii="Berlin Sans FB" w:hAnsi="Berlin Sans FB"/>
                <w:sz w:val="18"/>
              </w:rPr>
              <w:t>Ac</w:t>
            </w:r>
            <w:r>
              <w:rPr>
                <w:rFonts w:ascii="Berlin Sans FB" w:hAnsi="Berlin Sans FB"/>
                <w:sz w:val="18"/>
              </w:rPr>
              <w:t>t I Scene IV</w:t>
            </w:r>
          </w:p>
        </w:tc>
        <w:tc>
          <w:tcPr>
            <w:tcW w:w="2657" w:type="dxa"/>
            <w:tcBorders>
              <w:top w:val="nil"/>
              <w:left w:val="nil"/>
              <w:bottom w:val="single" w:sz="4" w:space="0" w:color="auto"/>
            </w:tcBorders>
            <w:shd w:val="clear" w:color="auto" w:fill="auto"/>
          </w:tcPr>
          <w:p w:rsidR="00B56C20" w:rsidRPr="00697C5B" w:rsidRDefault="00B56C20" w:rsidP="00B56C20">
            <w:pPr>
              <w:jc w:val="center"/>
              <w:rPr>
                <w:rFonts w:ascii="Berlin Sans FB Demi" w:hAnsi="Berlin Sans FB Demi"/>
                <w:b/>
                <w:sz w:val="18"/>
              </w:rPr>
            </w:pPr>
            <w:r>
              <w:rPr>
                <w:rFonts w:ascii="Berlin Sans FB Demi" w:hAnsi="Berlin Sans FB Demi"/>
                <w:b/>
                <w:sz w:val="18"/>
              </w:rPr>
              <w:t xml:space="preserve">Final Scene: </w:t>
            </w:r>
            <w:r w:rsidRPr="00430BF5">
              <w:rPr>
                <w:rFonts w:ascii="Berlin Sans FB" w:hAnsi="Berlin Sans FB"/>
                <w:sz w:val="18"/>
              </w:rPr>
              <w:t xml:space="preserve">Act </w:t>
            </w:r>
            <w:r>
              <w:rPr>
                <w:rFonts w:ascii="Berlin Sans FB" w:hAnsi="Berlin Sans FB"/>
                <w:sz w:val="18"/>
              </w:rPr>
              <w:t>III Scene I</w:t>
            </w:r>
          </w:p>
        </w:tc>
      </w:tr>
      <w:tr w:rsidR="00B56C20" w:rsidRPr="00877DB8" w:rsidTr="00B56C20">
        <w:trPr>
          <w:trHeight w:val="471"/>
        </w:trPr>
        <w:tc>
          <w:tcPr>
            <w:tcW w:w="5313" w:type="dxa"/>
            <w:gridSpan w:val="2"/>
            <w:vMerge w:val="restart"/>
            <w:shd w:val="clear" w:color="auto" w:fill="auto"/>
          </w:tcPr>
          <w:p w:rsidR="00B56C20" w:rsidRPr="00076665" w:rsidRDefault="00B56C20" w:rsidP="00B56C20">
            <w:pPr>
              <w:rPr>
                <w:rFonts w:ascii="Berlin Sans FB" w:hAnsi="Berlin Sans FB"/>
                <w:sz w:val="18"/>
              </w:rPr>
            </w:pPr>
            <w:r>
              <w:rPr>
                <w:rFonts w:ascii="Berlin Sans FB Demi" w:hAnsi="Berlin Sans FB Demi"/>
                <w:sz w:val="18"/>
              </w:rPr>
              <w:t>Montague and Capulet</w:t>
            </w:r>
            <w:r>
              <w:rPr>
                <w:rFonts w:ascii="Berlin Sans FB" w:hAnsi="Berlin Sans FB"/>
                <w:sz w:val="18"/>
              </w:rPr>
              <w:t xml:space="preserve"> – The </w:t>
            </w:r>
            <w:r w:rsidRPr="00FA352E">
              <w:rPr>
                <w:rFonts w:ascii="Berlin Sans FB" w:hAnsi="Berlin Sans FB"/>
                <w:sz w:val="18"/>
                <w:u w:val="single"/>
              </w:rPr>
              <w:t>patriarchs</w:t>
            </w:r>
            <w:r>
              <w:rPr>
                <w:rFonts w:ascii="Berlin Sans FB" w:hAnsi="Berlin Sans FB"/>
                <w:sz w:val="18"/>
              </w:rPr>
              <w:t xml:space="preserve"> of the Montague and Capulet families, who have held a long and </w:t>
            </w:r>
            <w:r w:rsidRPr="00FA352E">
              <w:rPr>
                <w:rFonts w:ascii="Berlin Sans FB" w:hAnsi="Berlin Sans FB"/>
                <w:sz w:val="18"/>
                <w:u w:val="single"/>
              </w:rPr>
              <w:t>violent feud</w:t>
            </w:r>
            <w:r>
              <w:rPr>
                <w:rFonts w:ascii="Berlin Sans FB" w:hAnsi="Berlin Sans FB"/>
                <w:sz w:val="18"/>
              </w:rPr>
              <w:t xml:space="preserve"> with one another from some time before the play begins. Both seem to deeply love their respective child, yet do not always seem appropriately aware of their emotional wellbeing. For example, Romeo chooses to walk the streets in melancholy rather than share his feelings with his father, and Capulet feels the best thing for Juliet would be a marriage with Paris.</w:t>
            </w:r>
          </w:p>
        </w:tc>
        <w:tc>
          <w:tcPr>
            <w:tcW w:w="5314" w:type="dxa"/>
            <w:gridSpan w:val="2"/>
            <w:vMerge w:val="restart"/>
            <w:shd w:val="clear" w:color="auto" w:fill="auto"/>
          </w:tcPr>
          <w:p w:rsidR="00B56C20" w:rsidRPr="00877DB8" w:rsidRDefault="00B56C20" w:rsidP="00B56C20">
            <w:pPr>
              <w:rPr>
                <w:rFonts w:ascii="Berlin Sans FB" w:hAnsi="Berlin Sans FB"/>
                <w:sz w:val="18"/>
              </w:rPr>
            </w:pPr>
            <w:r>
              <w:rPr>
                <w:rFonts w:ascii="Berlin Sans FB Demi" w:hAnsi="Berlin Sans FB Demi"/>
                <w:b/>
                <w:sz w:val="18"/>
              </w:rPr>
              <w:t>Friar Laurence and the Nurse</w:t>
            </w:r>
            <w:r>
              <w:rPr>
                <w:rFonts w:ascii="Berlin Sans FB" w:hAnsi="Berlin Sans FB"/>
                <w:sz w:val="18"/>
              </w:rPr>
              <w:t xml:space="preserve"> –</w:t>
            </w:r>
            <w:r>
              <w:rPr>
                <w:rFonts w:ascii="Berlin Sans FB" w:hAnsi="Berlin Sans FB"/>
                <w:b/>
                <w:sz w:val="18"/>
              </w:rPr>
              <w:t xml:space="preserve"> </w:t>
            </w:r>
            <w:r>
              <w:rPr>
                <w:rFonts w:ascii="Berlin Sans FB" w:hAnsi="Berlin Sans FB"/>
                <w:sz w:val="18"/>
              </w:rPr>
              <w:t xml:space="preserve">Both Friar Laurence and the Nurse act as </w:t>
            </w:r>
            <w:r w:rsidRPr="00FA352E">
              <w:rPr>
                <w:rFonts w:ascii="Berlin Sans FB" w:hAnsi="Berlin Sans FB"/>
                <w:sz w:val="18"/>
                <w:u w:val="single"/>
              </w:rPr>
              <w:t>guidance counsel</w:t>
            </w:r>
            <w:r>
              <w:rPr>
                <w:rFonts w:ascii="Berlin Sans FB" w:hAnsi="Berlin Sans FB"/>
                <w:sz w:val="18"/>
              </w:rPr>
              <w:t xml:space="preserve"> for Romeo and Juliet. They appear to be the two people that Romeo and Juliet </w:t>
            </w:r>
            <w:r w:rsidRPr="00FA352E">
              <w:rPr>
                <w:rFonts w:ascii="Berlin Sans FB" w:hAnsi="Berlin Sans FB"/>
                <w:sz w:val="18"/>
                <w:u w:val="single"/>
              </w:rPr>
              <w:t>trust</w:t>
            </w:r>
            <w:r>
              <w:rPr>
                <w:rFonts w:ascii="Berlin Sans FB" w:hAnsi="Berlin Sans FB"/>
                <w:sz w:val="18"/>
              </w:rPr>
              <w:t xml:space="preserve"> more than any others in the world, as they are the two that they </w:t>
            </w:r>
            <w:r w:rsidRPr="00FA352E">
              <w:rPr>
                <w:rFonts w:ascii="Berlin Sans FB" w:hAnsi="Berlin Sans FB"/>
                <w:sz w:val="18"/>
                <w:u w:val="single"/>
              </w:rPr>
              <w:t>confide</w:t>
            </w:r>
            <w:r>
              <w:rPr>
                <w:rFonts w:ascii="Berlin Sans FB" w:hAnsi="Berlin Sans FB"/>
                <w:sz w:val="18"/>
              </w:rPr>
              <w:t xml:space="preserve"> in. Friar Laurence is </w:t>
            </w:r>
            <w:r w:rsidRPr="00FA352E">
              <w:rPr>
                <w:rFonts w:ascii="Berlin Sans FB" w:hAnsi="Berlin Sans FB"/>
                <w:sz w:val="18"/>
                <w:u w:val="single"/>
              </w:rPr>
              <w:t>kind and civic-minded</w:t>
            </w:r>
            <w:r>
              <w:rPr>
                <w:rFonts w:ascii="Berlin Sans FB" w:hAnsi="Berlin Sans FB"/>
                <w:sz w:val="18"/>
              </w:rPr>
              <w:t xml:space="preserve"> (believing the marriage may heal the feud), whilst the Nurse is </w:t>
            </w:r>
            <w:r w:rsidRPr="00FA352E">
              <w:rPr>
                <w:rFonts w:ascii="Berlin Sans FB" w:hAnsi="Berlin Sans FB"/>
                <w:sz w:val="18"/>
                <w:u w:val="single"/>
              </w:rPr>
              <w:t>kind and sentimental</w:t>
            </w:r>
            <w:r>
              <w:rPr>
                <w:rFonts w:ascii="Berlin Sans FB" w:hAnsi="Berlin Sans FB"/>
                <w:sz w:val="18"/>
              </w:rPr>
              <w:t xml:space="preserve"> (yet at times </w:t>
            </w:r>
            <w:r w:rsidRPr="00FA352E">
              <w:rPr>
                <w:rFonts w:ascii="Berlin Sans FB" w:hAnsi="Berlin Sans FB"/>
                <w:sz w:val="18"/>
              </w:rPr>
              <w:t>vulgar</w:t>
            </w:r>
            <w:r>
              <w:rPr>
                <w:rFonts w:ascii="Berlin Sans FB" w:hAnsi="Berlin Sans FB"/>
                <w:sz w:val="18"/>
              </w:rPr>
              <w:t>). She seems as though she is more of a mother to Juliet than Lady Capulet has ever been.</w:t>
            </w:r>
          </w:p>
        </w:tc>
      </w:tr>
      <w:tr w:rsidR="00B56C20" w:rsidTr="00B56C20">
        <w:trPr>
          <w:trHeight w:val="470"/>
        </w:trPr>
        <w:tc>
          <w:tcPr>
            <w:tcW w:w="5313" w:type="dxa"/>
            <w:gridSpan w:val="2"/>
            <w:vMerge/>
            <w:shd w:val="clear" w:color="auto" w:fill="auto"/>
          </w:tcPr>
          <w:p w:rsidR="00B56C20" w:rsidRDefault="00B56C20" w:rsidP="00B56C20">
            <w:pPr>
              <w:rPr>
                <w:rFonts w:ascii="Berlin Sans FB Demi" w:hAnsi="Berlin Sans FB Demi"/>
                <w:sz w:val="18"/>
              </w:rPr>
            </w:pPr>
          </w:p>
        </w:tc>
        <w:tc>
          <w:tcPr>
            <w:tcW w:w="5314" w:type="dxa"/>
            <w:gridSpan w:val="2"/>
            <w:vMerge/>
            <w:shd w:val="clear" w:color="auto" w:fill="auto"/>
          </w:tcPr>
          <w:p w:rsidR="00B56C20" w:rsidRDefault="00B56C20" w:rsidP="00B56C20">
            <w:pPr>
              <w:rPr>
                <w:rFonts w:ascii="Berlin Sans FB Demi" w:hAnsi="Berlin Sans FB Demi"/>
                <w:b/>
                <w:sz w:val="18"/>
              </w:rPr>
            </w:pPr>
          </w:p>
        </w:tc>
      </w:tr>
      <w:tr w:rsidR="00B56C20" w:rsidTr="00B56C20">
        <w:trPr>
          <w:trHeight w:val="309"/>
        </w:trPr>
        <w:tc>
          <w:tcPr>
            <w:tcW w:w="5313" w:type="dxa"/>
            <w:gridSpan w:val="2"/>
            <w:vMerge/>
            <w:shd w:val="clear" w:color="auto" w:fill="auto"/>
          </w:tcPr>
          <w:p w:rsidR="00B56C20" w:rsidRDefault="00B56C20" w:rsidP="00B56C20">
            <w:pPr>
              <w:rPr>
                <w:rFonts w:ascii="Berlin Sans FB Demi" w:hAnsi="Berlin Sans FB Demi"/>
                <w:sz w:val="18"/>
              </w:rPr>
            </w:pPr>
          </w:p>
        </w:tc>
        <w:tc>
          <w:tcPr>
            <w:tcW w:w="5314" w:type="dxa"/>
            <w:gridSpan w:val="2"/>
            <w:vMerge/>
            <w:shd w:val="clear" w:color="auto" w:fill="auto"/>
          </w:tcPr>
          <w:p w:rsidR="00B56C20" w:rsidRDefault="00B56C20" w:rsidP="00B56C20">
            <w:pPr>
              <w:rPr>
                <w:rFonts w:ascii="Berlin Sans FB Demi" w:hAnsi="Berlin Sans FB Demi"/>
                <w:b/>
                <w:sz w:val="18"/>
              </w:rPr>
            </w:pPr>
          </w:p>
        </w:tc>
      </w:tr>
      <w:tr w:rsidR="00B56C20" w:rsidTr="00AB25E3">
        <w:trPr>
          <w:trHeight w:val="256"/>
        </w:trPr>
        <w:tc>
          <w:tcPr>
            <w:tcW w:w="5313" w:type="dxa"/>
            <w:gridSpan w:val="2"/>
            <w:tcBorders>
              <w:top w:val="single" w:sz="6" w:space="0" w:color="auto"/>
              <w:left w:val="nil"/>
              <w:bottom w:val="single" w:sz="4" w:space="0" w:color="auto"/>
              <w:right w:val="nil"/>
            </w:tcBorders>
            <w:shd w:val="clear" w:color="auto" w:fill="auto"/>
          </w:tcPr>
          <w:p w:rsidR="00B56C20" w:rsidRDefault="00B56C20" w:rsidP="00B56C20">
            <w:pPr>
              <w:jc w:val="center"/>
              <w:rPr>
                <w:rFonts w:ascii="Berlin Sans FB Demi" w:hAnsi="Berlin Sans FB Demi"/>
                <w:sz w:val="18"/>
              </w:rPr>
            </w:pPr>
          </w:p>
        </w:tc>
        <w:tc>
          <w:tcPr>
            <w:tcW w:w="5314" w:type="dxa"/>
            <w:gridSpan w:val="2"/>
            <w:tcBorders>
              <w:top w:val="single" w:sz="6" w:space="0" w:color="auto"/>
              <w:left w:val="nil"/>
              <w:bottom w:val="single" w:sz="4" w:space="0" w:color="auto"/>
              <w:right w:val="nil"/>
            </w:tcBorders>
            <w:shd w:val="clear" w:color="auto" w:fill="auto"/>
          </w:tcPr>
          <w:p w:rsidR="00B56C20" w:rsidRDefault="00B56C20" w:rsidP="00B56C20">
            <w:pPr>
              <w:jc w:val="center"/>
              <w:rPr>
                <w:rFonts w:ascii="Berlin Sans FB Demi" w:hAnsi="Berlin Sans FB Demi"/>
                <w:sz w:val="18"/>
              </w:rPr>
            </w:pPr>
          </w:p>
        </w:tc>
      </w:tr>
      <w:tr w:rsidR="00B56C20" w:rsidTr="00AB25E3">
        <w:trPr>
          <w:trHeight w:val="328"/>
        </w:trPr>
        <w:tc>
          <w:tcPr>
            <w:tcW w:w="10627" w:type="dxa"/>
            <w:gridSpan w:val="4"/>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B56C20" w:rsidRDefault="00B56C20" w:rsidP="00B56C20">
            <w:pPr>
              <w:jc w:val="center"/>
              <w:rPr>
                <w:rFonts w:ascii="Berlin Sans FB Demi" w:hAnsi="Berlin Sans FB Demi"/>
                <w:sz w:val="18"/>
              </w:rPr>
            </w:pPr>
            <w:r>
              <w:rPr>
                <w:rFonts w:ascii="Berlin Sans FB Demi" w:hAnsi="Berlin Sans FB Demi"/>
                <w:b/>
                <w:sz w:val="24"/>
              </w:rPr>
              <w:t>Themes</w:t>
            </w:r>
            <w:r w:rsidRPr="00623B28">
              <w:rPr>
                <w:rFonts w:ascii="Berlin Sans FB" w:hAnsi="Berlin Sans FB"/>
              </w:rPr>
              <w:t xml:space="preserve"> </w:t>
            </w:r>
            <w:r w:rsidRPr="000D10C3">
              <w:rPr>
                <w:rFonts w:ascii="Berlin Sans FB" w:hAnsi="Berlin Sans FB"/>
                <w:sz w:val="18"/>
              </w:rPr>
              <w:t xml:space="preserve">– </w:t>
            </w:r>
            <w:r>
              <w:rPr>
                <w:rFonts w:ascii="Berlin Sans FB" w:hAnsi="Berlin Sans FB"/>
                <w:sz w:val="18"/>
              </w:rPr>
              <w:t>A theme is an idea or message that runs throughout a text.</w:t>
            </w:r>
          </w:p>
        </w:tc>
      </w:tr>
      <w:tr w:rsidR="00B56C20" w:rsidTr="00AB25E3">
        <w:trPr>
          <w:trHeight w:val="328"/>
        </w:trPr>
        <w:tc>
          <w:tcPr>
            <w:tcW w:w="10627" w:type="dxa"/>
            <w:gridSpan w:val="4"/>
            <w:vMerge/>
            <w:tcBorders>
              <w:top w:val="nil"/>
              <w:left w:val="single" w:sz="4" w:space="0" w:color="auto"/>
              <w:bottom w:val="single" w:sz="4" w:space="0" w:color="auto"/>
              <w:right w:val="single" w:sz="4" w:space="0" w:color="auto"/>
            </w:tcBorders>
            <w:shd w:val="clear" w:color="auto" w:fill="BFBFBF" w:themeFill="background1" w:themeFillShade="BF"/>
            <w:vAlign w:val="center"/>
          </w:tcPr>
          <w:p w:rsidR="00B56C20" w:rsidRDefault="00B56C20" w:rsidP="00B56C20">
            <w:pPr>
              <w:jc w:val="center"/>
              <w:rPr>
                <w:rFonts w:ascii="Berlin Sans FB Demi" w:hAnsi="Berlin Sans FB Demi"/>
                <w:b/>
                <w:sz w:val="24"/>
              </w:rPr>
            </w:pPr>
          </w:p>
        </w:tc>
      </w:tr>
      <w:tr w:rsidR="00B56C20" w:rsidRPr="000F14B4" w:rsidTr="00AB25E3">
        <w:trPr>
          <w:trHeight w:val="256"/>
        </w:trPr>
        <w:tc>
          <w:tcPr>
            <w:tcW w:w="10627" w:type="dxa"/>
            <w:gridSpan w:val="4"/>
            <w:tcBorders>
              <w:top w:val="single" w:sz="4" w:space="0" w:color="auto"/>
              <w:left w:val="single" w:sz="6" w:space="0" w:color="auto"/>
              <w:bottom w:val="single" w:sz="6" w:space="0" w:color="auto"/>
              <w:right w:val="single" w:sz="6" w:space="0" w:color="auto"/>
            </w:tcBorders>
            <w:shd w:val="clear" w:color="auto" w:fill="FFFFFF" w:themeFill="background1"/>
          </w:tcPr>
          <w:p w:rsidR="00B56C20" w:rsidRPr="000F14B4" w:rsidRDefault="00B56C20" w:rsidP="00B56C20">
            <w:pPr>
              <w:rPr>
                <w:rFonts w:ascii="Berlin Sans FB" w:hAnsi="Berlin Sans FB"/>
                <w:sz w:val="18"/>
              </w:rPr>
            </w:pPr>
            <w:r>
              <w:rPr>
                <w:noProof/>
                <w:lang w:eastAsia="en-GB"/>
              </w:rPr>
              <w:drawing>
                <wp:anchor distT="0" distB="0" distL="114300" distR="114300" simplePos="0" relativeHeight="251828224" behindDoc="0" locked="0" layoutInCell="1" allowOverlap="1" wp14:anchorId="33975083" wp14:editId="4EF87C11">
                  <wp:simplePos x="0" y="0"/>
                  <wp:positionH relativeFrom="column">
                    <wp:posOffset>6163530</wp:posOffset>
                  </wp:positionH>
                  <wp:positionV relativeFrom="paragraph">
                    <wp:posOffset>141304</wp:posOffset>
                  </wp:positionV>
                  <wp:extent cx="347345" cy="243840"/>
                  <wp:effectExtent l="0" t="0" r="0" b="0"/>
                  <wp:wrapSquare wrapText="bothSides"/>
                  <wp:docPr id="17" name="Picture 17" descr="Image result for cartoon lov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love heart"/>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rot="10800000" flipV="1">
                            <a:off x="0" y="0"/>
                            <a:ext cx="347345" cy="243840"/>
                          </a:xfrm>
                          <a:prstGeom prst="rect">
                            <a:avLst/>
                          </a:prstGeom>
                          <a:noFill/>
                          <a:ln>
                            <a:noFill/>
                          </a:ln>
                        </pic:spPr>
                      </pic:pic>
                    </a:graphicData>
                  </a:graphic>
                </wp:anchor>
              </w:drawing>
            </w:r>
            <w:r w:rsidRPr="003F5484">
              <w:rPr>
                <w:rFonts w:ascii="Berlin Sans FB Demi" w:hAnsi="Berlin Sans FB Demi"/>
                <w:noProof/>
                <w:sz w:val="18"/>
              </w:rPr>
              <w:t>Love</w:t>
            </w:r>
            <w:r w:rsidRPr="003F5484">
              <w:rPr>
                <w:rFonts w:ascii="Berlin Sans FB Demi" w:hAnsi="Berlin Sans FB Demi"/>
                <w:sz w:val="14"/>
              </w:rPr>
              <w:t xml:space="preserve"> </w:t>
            </w:r>
            <w:r>
              <w:rPr>
                <w:rFonts w:ascii="Berlin Sans FB" w:hAnsi="Berlin Sans FB"/>
                <w:sz w:val="18"/>
              </w:rPr>
              <w:t>– In Romeo and Juliet, love is an extremely</w:t>
            </w:r>
            <w:r w:rsidRPr="00FA352E">
              <w:rPr>
                <w:rFonts w:ascii="Berlin Sans FB" w:hAnsi="Berlin Sans FB"/>
                <w:sz w:val="18"/>
                <w:u w:val="single"/>
              </w:rPr>
              <w:t xml:space="preserve"> overpowering</w:t>
            </w:r>
            <w:r>
              <w:rPr>
                <w:rFonts w:ascii="Berlin Sans FB" w:hAnsi="Berlin Sans FB"/>
                <w:sz w:val="18"/>
              </w:rPr>
              <w:t xml:space="preserve"> force that supersedes all other values, emotions, and loyalties. Through their love, Romeo and Juliet conspire to go against the forces of their entire social world. Romeo returns to visit Juliet at points, even though he is well aware of the threat of death. At times, love is presented as fickle (Mercutio’s speeches, Romeo + Rosaline). </w:t>
            </w:r>
            <w:r>
              <w:rPr>
                <w:noProof/>
              </w:rPr>
              <w:t xml:space="preserve"> </w:t>
            </w:r>
          </w:p>
        </w:tc>
      </w:tr>
      <w:tr w:rsidR="00B56C20" w:rsidRPr="004F48F0" w:rsidTr="00B56C20">
        <w:trPr>
          <w:trHeight w:val="256"/>
        </w:trPr>
        <w:tc>
          <w:tcPr>
            <w:tcW w:w="10627"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rsidR="00B56C20" w:rsidRPr="004F48F0" w:rsidRDefault="00B56C20" w:rsidP="00B56C20">
            <w:pPr>
              <w:rPr>
                <w:rFonts w:ascii="Berlin Sans FB" w:hAnsi="Berlin Sans FB"/>
                <w:sz w:val="18"/>
              </w:rPr>
            </w:pPr>
            <w:r w:rsidRPr="003F5484">
              <w:rPr>
                <w:rFonts w:ascii="Berlin Sans FB Demi" w:hAnsi="Berlin Sans FB Demi"/>
                <w:noProof/>
                <w:sz w:val="18"/>
              </w:rPr>
              <w:t>Individual vs Society</w:t>
            </w:r>
            <w:r w:rsidRPr="003F5484">
              <w:rPr>
                <w:rFonts w:ascii="Berlin Sans FB Demi" w:hAnsi="Berlin Sans FB Demi"/>
                <w:sz w:val="14"/>
              </w:rPr>
              <w:t xml:space="preserve"> </w:t>
            </w:r>
            <w:r>
              <w:rPr>
                <w:rFonts w:ascii="Berlin Sans FB" w:hAnsi="Berlin Sans FB"/>
                <w:sz w:val="18"/>
              </w:rPr>
              <w:t xml:space="preserve">– Romeo and Juliet are forced to undermine the </w:t>
            </w:r>
            <w:r w:rsidRPr="00FA352E">
              <w:rPr>
                <w:rFonts w:ascii="Berlin Sans FB" w:hAnsi="Berlin Sans FB"/>
                <w:sz w:val="18"/>
                <w:u w:val="single"/>
              </w:rPr>
              <w:t>oppressive rules of society</w:t>
            </w:r>
            <w:r>
              <w:rPr>
                <w:rFonts w:ascii="Berlin Sans FB" w:hAnsi="Berlin Sans FB"/>
                <w:sz w:val="18"/>
              </w:rPr>
              <w:t xml:space="preserve"> at the time. For example, rules of the patriarchal family force Juliet to be subservient to her parents, rules of religion mean that they must marry in haste, and rules of masculinity force Romeo into conflict with Tybalt.</w:t>
            </w:r>
          </w:p>
        </w:tc>
      </w:tr>
      <w:tr w:rsidR="00B56C20" w:rsidRPr="00EB6C07" w:rsidTr="00B56C20">
        <w:trPr>
          <w:trHeight w:val="256"/>
        </w:trPr>
        <w:tc>
          <w:tcPr>
            <w:tcW w:w="10627"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rsidR="00B56C20" w:rsidRPr="00EB6C07" w:rsidRDefault="00B56C20" w:rsidP="00B56C20">
            <w:pPr>
              <w:rPr>
                <w:rFonts w:ascii="Berlin Sans FB" w:hAnsi="Berlin Sans FB"/>
                <w:sz w:val="18"/>
              </w:rPr>
            </w:pPr>
            <w:r>
              <w:rPr>
                <w:noProof/>
                <w:lang w:eastAsia="en-GB"/>
              </w:rPr>
              <w:drawing>
                <wp:anchor distT="0" distB="0" distL="114300" distR="114300" simplePos="0" relativeHeight="251829248" behindDoc="0" locked="0" layoutInCell="1" allowOverlap="1">
                  <wp:simplePos x="0" y="0"/>
                  <wp:positionH relativeFrom="column">
                    <wp:posOffset>6237605</wp:posOffset>
                  </wp:positionH>
                  <wp:positionV relativeFrom="paragraph">
                    <wp:posOffset>-15875</wp:posOffset>
                  </wp:positionV>
                  <wp:extent cx="326390" cy="408940"/>
                  <wp:effectExtent l="76200" t="0" r="54610" b="0"/>
                  <wp:wrapSquare wrapText="bothSides"/>
                  <wp:docPr id="1028" name="Picture 4" descr="Image result for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dagger"/>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rot="14735894">
                            <a:off x="0" y="0"/>
                            <a:ext cx="326390" cy="408940"/>
                          </a:xfrm>
                          <a:prstGeom prst="rect">
                            <a:avLst/>
                          </a:prstGeom>
                          <a:noFill/>
                          <a:extLst/>
                        </pic:spPr>
                      </pic:pic>
                    </a:graphicData>
                  </a:graphic>
                </wp:anchor>
              </w:drawing>
            </w:r>
            <w:r>
              <w:rPr>
                <w:rFonts w:ascii="Berlin Sans FB Demi" w:hAnsi="Berlin Sans FB Demi"/>
                <w:b/>
                <w:sz w:val="18"/>
              </w:rPr>
              <w:t>Violence</w:t>
            </w:r>
            <w:r>
              <w:rPr>
                <w:rFonts w:ascii="Berlin Sans FB" w:hAnsi="Berlin Sans FB"/>
                <w:sz w:val="18"/>
              </w:rPr>
              <w:t xml:space="preserve"> – Extreme violence takes place sporadically throughout the play. The </w:t>
            </w:r>
            <w:r w:rsidRPr="00FA352E">
              <w:rPr>
                <w:rFonts w:ascii="Berlin Sans FB" w:hAnsi="Berlin Sans FB"/>
                <w:sz w:val="18"/>
                <w:u w:val="single"/>
              </w:rPr>
              <w:t xml:space="preserve">feud </w:t>
            </w:r>
            <w:r>
              <w:rPr>
                <w:rFonts w:ascii="Berlin Sans FB" w:hAnsi="Berlin Sans FB"/>
                <w:sz w:val="18"/>
              </w:rPr>
              <w:t xml:space="preserve">between the two families is so bitter that the mere sight of each other can be the cause of a </w:t>
            </w:r>
            <w:r w:rsidRPr="00FA352E">
              <w:rPr>
                <w:rFonts w:ascii="Berlin Sans FB" w:hAnsi="Berlin Sans FB"/>
                <w:sz w:val="18"/>
                <w:u w:val="single"/>
              </w:rPr>
              <w:t>fight to the death</w:t>
            </w:r>
            <w:r>
              <w:rPr>
                <w:rFonts w:ascii="Berlin Sans FB" w:hAnsi="Berlin Sans FB"/>
                <w:sz w:val="18"/>
              </w:rPr>
              <w:t xml:space="preserve">. Unchecked violence is personified through the character of </w:t>
            </w:r>
            <w:r w:rsidRPr="00FA352E">
              <w:rPr>
                <w:rFonts w:ascii="Berlin Sans FB" w:hAnsi="Berlin Sans FB"/>
                <w:sz w:val="18"/>
                <w:u w:val="single"/>
              </w:rPr>
              <w:t>Tybalt</w:t>
            </w:r>
            <w:r>
              <w:rPr>
                <w:rFonts w:ascii="Berlin Sans FB" w:hAnsi="Berlin Sans FB"/>
                <w:sz w:val="18"/>
              </w:rPr>
              <w:t xml:space="preserve">. The violence culminates in </w:t>
            </w:r>
            <w:r w:rsidRPr="00FA352E">
              <w:rPr>
                <w:rFonts w:ascii="Berlin Sans FB" w:hAnsi="Berlin Sans FB"/>
                <w:sz w:val="18"/>
                <w:u w:val="single"/>
              </w:rPr>
              <w:t>Act 3 Scene 1</w:t>
            </w:r>
            <w:r>
              <w:rPr>
                <w:rFonts w:ascii="Berlin Sans FB" w:hAnsi="Berlin Sans FB"/>
                <w:sz w:val="18"/>
              </w:rPr>
              <w:t>, in which both Mercutio and Tybalt are murdered.</w:t>
            </w:r>
          </w:p>
        </w:tc>
      </w:tr>
      <w:tr w:rsidR="00B56C20" w:rsidRPr="00967284" w:rsidTr="00B56C20">
        <w:trPr>
          <w:trHeight w:val="256"/>
        </w:trPr>
        <w:tc>
          <w:tcPr>
            <w:tcW w:w="10627"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rsidR="00B56C20" w:rsidRPr="00967284" w:rsidRDefault="00B56C20" w:rsidP="00B56C20">
            <w:pPr>
              <w:rPr>
                <w:rFonts w:ascii="Berlin Sans FB" w:hAnsi="Berlin Sans FB"/>
                <w:sz w:val="18"/>
              </w:rPr>
            </w:pPr>
            <w:r>
              <w:rPr>
                <w:rFonts w:ascii="Berlin Sans FB Demi" w:hAnsi="Berlin Sans FB Demi"/>
                <w:b/>
                <w:sz w:val="18"/>
              </w:rPr>
              <w:t>Fate</w:t>
            </w:r>
            <w:r>
              <w:rPr>
                <w:rFonts w:ascii="Berlin Sans FB" w:hAnsi="Berlin Sans FB"/>
                <w:b/>
                <w:sz w:val="18"/>
              </w:rPr>
              <w:t xml:space="preserve"> – </w:t>
            </w:r>
            <w:r>
              <w:rPr>
                <w:rFonts w:ascii="Berlin Sans FB" w:hAnsi="Berlin Sans FB"/>
                <w:sz w:val="18"/>
              </w:rPr>
              <w:t xml:space="preserve">In the first address to the audience, the Chorus states that Romeo and Juliet are ‘star-cross’d’ lovers, meaning that fate had intended for their paths to cross, and that fate </w:t>
            </w:r>
            <w:r w:rsidRPr="00FA352E">
              <w:rPr>
                <w:rFonts w:ascii="Berlin Sans FB" w:hAnsi="Berlin Sans FB"/>
                <w:sz w:val="18"/>
                <w:u w:val="single"/>
              </w:rPr>
              <w:t>controls their actions</w:t>
            </w:r>
            <w:r>
              <w:rPr>
                <w:rFonts w:ascii="Berlin Sans FB" w:hAnsi="Berlin Sans FB"/>
                <w:sz w:val="18"/>
              </w:rPr>
              <w:t xml:space="preserve">. A series of </w:t>
            </w:r>
            <w:r w:rsidRPr="00FA352E">
              <w:rPr>
                <w:rFonts w:ascii="Berlin Sans FB" w:hAnsi="Berlin Sans FB"/>
                <w:sz w:val="18"/>
                <w:u w:val="single"/>
              </w:rPr>
              <w:t>unfortunate accidents</w:t>
            </w:r>
            <w:r>
              <w:rPr>
                <w:rFonts w:ascii="Berlin Sans FB" w:hAnsi="Berlin Sans FB"/>
                <w:sz w:val="18"/>
              </w:rPr>
              <w:t xml:space="preserve"> towards the end of the play thwart Friar Laurence’s plan and eventually manifest in both Romeo and Juliet committing suicide, thus adding to the sense of fate.</w:t>
            </w:r>
          </w:p>
        </w:tc>
      </w:tr>
    </w:tbl>
    <w:p w:rsidR="00720A17" w:rsidRDefault="00720A17" w:rsidP="002707CF">
      <w:pPr>
        <w:pStyle w:val="NoSpacing"/>
        <w:rPr>
          <w:b/>
          <w:sz w:val="28"/>
          <w:u w:val="single"/>
        </w:rPr>
      </w:pPr>
    </w:p>
    <w:p w:rsidR="00720A17" w:rsidRDefault="00720A17" w:rsidP="002707CF">
      <w:pPr>
        <w:pStyle w:val="NoSpacing"/>
        <w:rPr>
          <w:b/>
          <w:sz w:val="28"/>
          <w:u w:val="single"/>
        </w:rPr>
      </w:pPr>
    </w:p>
    <w:p w:rsidR="00720A17" w:rsidRDefault="00EC1A58" w:rsidP="002707CF">
      <w:pPr>
        <w:pStyle w:val="NoSpacing"/>
        <w:rPr>
          <w:b/>
          <w:sz w:val="28"/>
          <w:u w:val="single"/>
        </w:rPr>
      </w:pPr>
      <w:r>
        <w:rPr>
          <w:b/>
          <w:noProof/>
          <w:sz w:val="28"/>
          <w:u w:val="single"/>
          <w:lang w:eastAsia="en-GB"/>
        </w:rPr>
        <w:lastRenderedPageBreak/>
        <mc:AlternateContent>
          <mc:Choice Requires="wps">
            <w:drawing>
              <wp:anchor distT="0" distB="0" distL="114300" distR="114300" simplePos="0" relativeHeight="251816960" behindDoc="1" locked="0" layoutInCell="1" allowOverlap="1" wp14:anchorId="332982E1" wp14:editId="5A8EC31C">
                <wp:simplePos x="0" y="0"/>
                <wp:positionH relativeFrom="column">
                  <wp:posOffset>-247650</wp:posOffset>
                </wp:positionH>
                <wp:positionV relativeFrom="paragraph">
                  <wp:posOffset>-66040</wp:posOffset>
                </wp:positionV>
                <wp:extent cx="7096125" cy="9831705"/>
                <wp:effectExtent l="19050" t="19050" r="47625" b="361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9831705"/>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5pt;margin-top:-5.2pt;width:558.75pt;height:774.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QiIg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" strokeweight="5pt"/>
            </w:pict>
          </mc:Fallback>
        </mc:AlternateContent>
      </w:r>
      <w:r>
        <w:rPr>
          <w:b/>
          <w:noProof/>
          <w:sz w:val="28"/>
          <w:u w:val="single"/>
          <w:lang w:eastAsia="en-GB"/>
        </w:rPr>
        <w:drawing>
          <wp:anchor distT="0" distB="0" distL="114300" distR="114300" simplePos="0" relativeHeight="251832320" behindDoc="0" locked="0" layoutInCell="1" allowOverlap="1" wp14:anchorId="336067DF" wp14:editId="147DA4D7">
            <wp:simplePos x="0" y="0"/>
            <wp:positionH relativeFrom="column">
              <wp:posOffset>1333500</wp:posOffset>
            </wp:positionH>
            <wp:positionV relativeFrom="paragraph">
              <wp:posOffset>-49530</wp:posOffset>
            </wp:positionV>
            <wp:extent cx="3829685" cy="533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9685" cy="533400"/>
                    </a:xfrm>
                    <a:prstGeom prst="rect">
                      <a:avLst/>
                    </a:prstGeom>
                    <a:noFill/>
                  </pic:spPr>
                </pic:pic>
              </a:graphicData>
            </a:graphic>
          </wp:anchor>
        </w:drawing>
      </w:r>
      <w:r w:rsidR="005A385C">
        <w:rPr>
          <w:noProof/>
          <w:lang w:eastAsia="en-GB"/>
        </w:rPr>
        <mc:AlternateContent>
          <mc:Choice Requires="wps">
            <w:drawing>
              <wp:anchor distT="0" distB="0" distL="114300" distR="114300" simplePos="0" relativeHeight="251831296" behindDoc="0" locked="0" layoutInCell="1" allowOverlap="1">
                <wp:simplePos x="0" y="0"/>
                <wp:positionH relativeFrom="margin">
                  <wp:posOffset>7555865</wp:posOffset>
                </wp:positionH>
                <wp:positionV relativeFrom="paragraph">
                  <wp:posOffset>-186690</wp:posOffset>
                </wp:positionV>
                <wp:extent cx="3827780" cy="530860"/>
                <wp:effectExtent l="0" t="0" r="0" b="0"/>
                <wp:wrapNone/>
                <wp:docPr id="5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80" cy="530860"/>
                        </a:xfrm>
                        <a:prstGeom prst="rect">
                          <a:avLst/>
                        </a:prstGeom>
                        <a:ln w="25400">
                          <a:noFill/>
                        </a:ln>
                      </wps:spPr>
                      <wps:txbx>
                        <w:txbxContent>
                          <w:p w:rsidR="00212AF6" w:rsidRPr="00EE765C" w:rsidRDefault="00212AF6" w:rsidP="00B56C20">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594.95pt;margin-top:-14.7pt;width:301.4pt;height:4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" filled="f" stroked="f" strokeweight="2pt">
                <v:path arrowok="t"/>
                <o:lock v:ext="edit" grouping="t"/>
                <v:textbox>
                  <w:txbxContent>
                    <w:p w:rsidR="00212AF6" w:rsidRPr="00EE765C" w:rsidRDefault="00212AF6" w:rsidP="00B56C20">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rPr>
                        <w:t>KNOWLEDGE ORGANISER</w:t>
                      </w:r>
                    </w:p>
                  </w:txbxContent>
                </v:textbox>
                <w10:wrap anchorx="margin"/>
              </v:rect>
            </w:pict>
          </mc:Fallback>
        </mc:AlternateContent>
      </w:r>
    </w:p>
    <w:p w:rsidR="00720A17" w:rsidRDefault="00720A17" w:rsidP="002707CF">
      <w:pPr>
        <w:pStyle w:val="NoSpacing"/>
        <w:rPr>
          <w:b/>
          <w:sz w:val="28"/>
          <w:u w:val="single"/>
        </w:rPr>
      </w:pPr>
    </w:p>
    <w:tbl>
      <w:tblPr>
        <w:tblStyle w:val="TableGrid"/>
        <w:tblpPr w:leftFromText="180" w:rightFromText="180" w:vertAnchor="text" w:horzAnchor="margin" w:tblpY="97"/>
        <w:tblW w:w="0" w:type="auto"/>
        <w:tblLook w:val="04A0" w:firstRow="1" w:lastRow="0" w:firstColumn="1" w:lastColumn="0" w:noHBand="0" w:noVBand="1"/>
      </w:tblPr>
      <w:tblGrid>
        <w:gridCol w:w="1701"/>
        <w:gridCol w:w="3541"/>
        <w:gridCol w:w="995"/>
        <w:gridCol w:w="4247"/>
      </w:tblGrid>
      <w:tr w:rsidR="00B56C20" w:rsidRPr="00C41150" w:rsidTr="00AB25E3">
        <w:trPr>
          <w:trHeight w:val="420"/>
        </w:trPr>
        <w:tc>
          <w:tcPr>
            <w:tcW w:w="10484" w:type="dxa"/>
            <w:gridSpan w:val="4"/>
            <w:shd w:val="clear" w:color="auto" w:fill="BFBFBF" w:themeFill="background1" w:themeFillShade="BF"/>
          </w:tcPr>
          <w:p w:rsidR="00B56C20" w:rsidRPr="00C41150" w:rsidRDefault="00B56C20" w:rsidP="00B56C20">
            <w:pPr>
              <w:jc w:val="center"/>
              <w:rPr>
                <w:rFonts w:ascii="Berlin Sans FB" w:hAnsi="Berlin Sans FB"/>
              </w:rPr>
            </w:pPr>
            <w:r>
              <w:rPr>
                <w:rFonts w:ascii="Berlin Sans FB Demi" w:hAnsi="Berlin Sans FB Demi"/>
                <w:b/>
                <w:sz w:val="24"/>
              </w:rPr>
              <w:t>Scene-by-Scene Summary</w:t>
            </w:r>
            <w:r w:rsidRPr="00623B28">
              <w:rPr>
                <w:rFonts w:ascii="Berlin Sans FB" w:hAnsi="Berlin Sans FB"/>
              </w:rPr>
              <w:t xml:space="preserve"> </w:t>
            </w:r>
            <w:r w:rsidRPr="000D10C3">
              <w:rPr>
                <w:rFonts w:ascii="Berlin Sans FB" w:hAnsi="Berlin Sans FB"/>
                <w:sz w:val="18"/>
              </w:rPr>
              <w:t xml:space="preserve">– </w:t>
            </w:r>
            <w:r>
              <w:rPr>
                <w:rFonts w:ascii="Berlin Sans FB" w:hAnsi="Berlin Sans FB"/>
                <w:sz w:val="18"/>
              </w:rPr>
              <w:t>Take note of the key quotations from each scene.</w:t>
            </w:r>
          </w:p>
        </w:tc>
      </w:tr>
      <w:tr w:rsidR="00B56C20" w:rsidRPr="00C25621" w:rsidTr="00AB25E3">
        <w:trPr>
          <w:trHeight w:val="275"/>
        </w:trPr>
        <w:tc>
          <w:tcPr>
            <w:tcW w:w="1701" w:type="dxa"/>
            <w:tcBorders>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Prologue</w:t>
            </w:r>
          </w:p>
        </w:tc>
        <w:tc>
          <w:tcPr>
            <w:tcW w:w="4536" w:type="dxa"/>
            <w:gridSpan w:val="2"/>
            <w:vAlign w:val="center"/>
          </w:tcPr>
          <w:p w:rsidR="00B56C20" w:rsidRPr="00C40D36" w:rsidRDefault="00B56C20" w:rsidP="00B56C20">
            <w:pPr>
              <w:jc w:val="center"/>
              <w:rPr>
                <w:rFonts w:ascii="Berlin Sans FB" w:hAnsi="Berlin Sans FB"/>
                <w:sz w:val="18"/>
                <w:szCs w:val="18"/>
              </w:rPr>
            </w:pPr>
            <w:r w:rsidRPr="002E5325">
              <w:rPr>
                <w:rFonts w:ascii="Berlin Sans FB" w:hAnsi="Berlin Sans FB"/>
                <w:sz w:val="16"/>
                <w:szCs w:val="18"/>
              </w:rPr>
              <w:t xml:space="preserve">The Chorus speaks of an ancient grudge between two households, from which two ‘star-crossed lovers’ appear.    </w:t>
            </w:r>
          </w:p>
        </w:tc>
        <w:tc>
          <w:tcPr>
            <w:tcW w:w="4247" w:type="dxa"/>
            <w:vAlign w:val="center"/>
          </w:tcPr>
          <w:p w:rsidR="00B56C20" w:rsidRPr="00225639" w:rsidRDefault="00B56C20" w:rsidP="00B56C20">
            <w:pPr>
              <w:jc w:val="center"/>
              <w:rPr>
                <w:rFonts w:ascii="Berlin Sans FB" w:hAnsi="Berlin Sans FB"/>
                <w:i/>
                <w:sz w:val="16"/>
                <w:szCs w:val="18"/>
              </w:rPr>
            </w:pPr>
            <w:r w:rsidRPr="00225639">
              <w:rPr>
                <w:rFonts w:ascii="Berlin Sans FB" w:hAnsi="Berlin Sans FB"/>
                <w:i/>
                <w:sz w:val="16"/>
                <w:szCs w:val="18"/>
              </w:rPr>
              <w:t>From forth the fatal loins of these two foes</w:t>
            </w:r>
          </w:p>
          <w:p w:rsidR="00B56C20" w:rsidRPr="00C25621" w:rsidRDefault="00B56C20" w:rsidP="00B56C20">
            <w:pPr>
              <w:jc w:val="center"/>
              <w:rPr>
                <w:rFonts w:ascii="Berlin Sans FB" w:hAnsi="Berlin Sans FB"/>
                <w:sz w:val="16"/>
                <w:szCs w:val="18"/>
              </w:rPr>
            </w:pPr>
            <w:r w:rsidRPr="00225639">
              <w:rPr>
                <w:rFonts w:ascii="Berlin Sans FB" w:hAnsi="Berlin Sans FB"/>
                <w:i/>
                <w:sz w:val="16"/>
                <w:szCs w:val="18"/>
              </w:rPr>
              <w:t>A pair of star-crossed lovers take their life. . .</w:t>
            </w:r>
          </w:p>
        </w:tc>
      </w:tr>
      <w:tr w:rsidR="00B56C20" w:rsidRPr="00C25621" w:rsidTr="00AB25E3">
        <w:trPr>
          <w:trHeight w:val="266"/>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sidRPr="000C19E5">
              <w:rPr>
                <w:rFonts w:ascii="Berlin Sans FB Demi" w:hAnsi="Berlin Sans FB Demi"/>
                <w:sz w:val="18"/>
                <w:szCs w:val="18"/>
              </w:rPr>
              <w:t>Act 1 Scene 1</w:t>
            </w:r>
          </w:p>
        </w:tc>
        <w:tc>
          <w:tcPr>
            <w:tcW w:w="4536" w:type="dxa"/>
            <w:gridSpan w:val="2"/>
            <w:vAlign w:val="center"/>
          </w:tcPr>
          <w:p w:rsidR="00B56C20" w:rsidRPr="00C40D36" w:rsidRDefault="00B56C20" w:rsidP="00B56C20">
            <w:pPr>
              <w:jc w:val="center"/>
              <w:rPr>
                <w:rFonts w:ascii="Berlin Sans FB" w:hAnsi="Berlin Sans FB"/>
                <w:sz w:val="18"/>
                <w:szCs w:val="18"/>
              </w:rPr>
            </w:pPr>
            <w:r w:rsidRPr="00485600">
              <w:rPr>
                <w:rFonts w:ascii="Berlin Sans FB" w:hAnsi="Berlin Sans FB"/>
                <w:sz w:val="16"/>
                <w:szCs w:val="18"/>
              </w:rPr>
              <w:t>A street brawl breaks out between the Montagues and Capulets. The Prince intervenes. He threatens the death sentence for anyone who breaks the peace again.</w:t>
            </w:r>
          </w:p>
        </w:tc>
        <w:tc>
          <w:tcPr>
            <w:tcW w:w="4247" w:type="dxa"/>
            <w:vAlign w:val="center"/>
          </w:tcPr>
          <w:p w:rsidR="00B56C20" w:rsidRPr="00485600" w:rsidRDefault="00B56C20" w:rsidP="00B56C20">
            <w:pPr>
              <w:jc w:val="center"/>
              <w:rPr>
                <w:rFonts w:ascii="Berlin Sans FB" w:hAnsi="Berlin Sans FB"/>
                <w:i/>
                <w:sz w:val="16"/>
                <w:szCs w:val="18"/>
              </w:rPr>
            </w:pPr>
            <w:r w:rsidRPr="00485600">
              <w:rPr>
                <w:rFonts w:ascii="Berlin Sans FB" w:hAnsi="Berlin Sans FB"/>
                <w:i/>
                <w:sz w:val="16"/>
                <w:szCs w:val="18"/>
              </w:rPr>
              <w:t>To old Free-town, our common judgment-place.</w:t>
            </w:r>
          </w:p>
          <w:p w:rsidR="00B56C20" w:rsidRPr="00C25621" w:rsidRDefault="00B56C20" w:rsidP="00B56C20">
            <w:pPr>
              <w:jc w:val="center"/>
              <w:rPr>
                <w:rFonts w:ascii="Berlin Sans FB" w:hAnsi="Berlin Sans FB"/>
                <w:sz w:val="16"/>
                <w:szCs w:val="18"/>
              </w:rPr>
            </w:pPr>
            <w:r w:rsidRPr="00485600">
              <w:rPr>
                <w:rFonts w:ascii="Berlin Sans FB" w:hAnsi="Berlin Sans FB"/>
                <w:i/>
                <w:sz w:val="16"/>
                <w:szCs w:val="18"/>
              </w:rPr>
              <w:t>Once more, on pain of death, all men depart.</w:t>
            </w:r>
          </w:p>
        </w:tc>
      </w:tr>
      <w:tr w:rsidR="00B56C20" w:rsidRPr="00C25621" w:rsidTr="00AB25E3">
        <w:trPr>
          <w:trHeight w:val="269"/>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1 Scene 2</w:t>
            </w:r>
          </w:p>
        </w:tc>
        <w:tc>
          <w:tcPr>
            <w:tcW w:w="4536" w:type="dxa"/>
            <w:gridSpan w:val="2"/>
            <w:vAlign w:val="center"/>
          </w:tcPr>
          <w:p w:rsidR="00B56C20" w:rsidRPr="00C40D36" w:rsidRDefault="00B56C20" w:rsidP="00B56C20">
            <w:pPr>
              <w:jc w:val="center"/>
              <w:rPr>
                <w:rFonts w:ascii="Berlin Sans FB" w:hAnsi="Berlin Sans FB"/>
                <w:sz w:val="18"/>
                <w:szCs w:val="18"/>
              </w:rPr>
            </w:pPr>
            <w:r w:rsidRPr="00225639">
              <w:rPr>
                <w:rFonts w:ascii="Berlin Sans FB" w:hAnsi="Berlin Sans FB"/>
                <w:sz w:val="16"/>
                <w:szCs w:val="18"/>
              </w:rPr>
              <w:t>Paris speaks of his desire to marry Juliet to Capulet. They arrange a masquerade ball so that he can begin to woo her. Peter accidentally invites Romeo and Benvolio.</w:t>
            </w:r>
          </w:p>
        </w:tc>
        <w:tc>
          <w:tcPr>
            <w:tcW w:w="4247" w:type="dxa"/>
            <w:vAlign w:val="center"/>
          </w:tcPr>
          <w:p w:rsidR="00B56C20" w:rsidRPr="00225639" w:rsidRDefault="00B56C20" w:rsidP="00B56C20">
            <w:pPr>
              <w:jc w:val="center"/>
              <w:rPr>
                <w:rFonts w:ascii="Berlin Sans FB" w:hAnsi="Berlin Sans FB"/>
                <w:i/>
                <w:sz w:val="16"/>
                <w:szCs w:val="18"/>
              </w:rPr>
            </w:pPr>
            <w:r w:rsidRPr="00225639">
              <w:rPr>
                <w:rFonts w:ascii="Berlin Sans FB" w:hAnsi="Berlin Sans FB"/>
                <w:i/>
                <w:sz w:val="16"/>
                <w:szCs w:val="18"/>
              </w:rPr>
              <w:t>One fairer than my love? The all-seeing sun</w:t>
            </w:r>
          </w:p>
          <w:p w:rsidR="00B56C20" w:rsidRPr="00C25621" w:rsidRDefault="00B56C20" w:rsidP="00B56C20">
            <w:pPr>
              <w:jc w:val="center"/>
              <w:rPr>
                <w:rFonts w:ascii="Berlin Sans FB" w:hAnsi="Berlin Sans FB"/>
                <w:i/>
                <w:sz w:val="16"/>
                <w:szCs w:val="18"/>
              </w:rPr>
            </w:pPr>
            <w:r w:rsidRPr="00225639">
              <w:rPr>
                <w:rFonts w:ascii="Berlin Sans FB" w:hAnsi="Berlin Sans FB"/>
                <w:i/>
                <w:sz w:val="16"/>
                <w:szCs w:val="18"/>
              </w:rPr>
              <w:t>Ne'er saw her match since first the world begun.</w:t>
            </w:r>
          </w:p>
        </w:tc>
      </w:tr>
      <w:tr w:rsidR="00B56C20" w:rsidRPr="000533F7" w:rsidTr="00AB25E3">
        <w:trPr>
          <w:trHeight w:val="153"/>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1 Scene 3</w:t>
            </w:r>
          </w:p>
        </w:tc>
        <w:tc>
          <w:tcPr>
            <w:tcW w:w="4536" w:type="dxa"/>
            <w:gridSpan w:val="2"/>
            <w:vAlign w:val="center"/>
          </w:tcPr>
          <w:p w:rsidR="00B56C20" w:rsidRPr="00C40D36" w:rsidRDefault="00B56C20" w:rsidP="00B56C20">
            <w:pPr>
              <w:jc w:val="center"/>
              <w:rPr>
                <w:rFonts w:ascii="Berlin Sans FB" w:hAnsi="Berlin Sans FB"/>
                <w:sz w:val="18"/>
                <w:szCs w:val="18"/>
              </w:rPr>
            </w:pPr>
            <w:r w:rsidRPr="000533F7">
              <w:rPr>
                <w:rFonts w:ascii="Berlin Sans FB" w:hAnsi="Berlin Sans FB"/>
                <w:sz w:val="16"/>
                <w:szCs w:val="18"/>
              </w:rPr>
              <w:t>Lady Capulet discusses the prospect of Juliet getting married to Paris. She dutifully says that she will look upon him.</w:t>
            </w:r>
          </w:p>
        </w:tc>
        <w:tc>
          <w:tcPr>
            <w:tcW w:w="4247" w:type="dxa"/>
            <w:vAlign w:val="center"/>
          </w:tcPr>
          <w:p w:rsidR="00B56C20" w:rsidRPr="000533F7" w:rsidRDefault="00B56C20" w:rsidP="00B56C20">
            <w:pPr>
              <w:jc w:val="center"/>
              <w:rPr>
                <w:rFonts w:ascii="Berlin Sans FB" w:hAnsi="Berlin Sans FB"/>
                <w:i/>
                <w:sz w:val="16"/>
                <w:szCs w:val="18"/>
              </w:rPr>
            </w:pPr>
            <w:r w:rsidRPr="000533F7">
              <w:rPr>
                <w:rFonts w:ascii="Berlin Sans FB" w:hAnsi="Berlin Sans FB"/>
                <w:i/>
                <w:sz w:val="14"/>
                <w:szCs w:val="18"/>
              </w:rPr>
              <w:t>I’ll look to like if looking liking move/</w:t>
            </w:r>
            <w:r w:rsidRPr="000533F7">
              <w:rPr>
                <w:sz w:val="20"/>
              </w:rPr>
              <w:t xml:space="preserve"> </w:t>
            </w:r>
            <w:r w:rsidRPr="000533F7">
              <w:rPr>
                <w:rFonts w:ascii="Berlin Sans FB" w:hAnsi="Berlin Sans FB"/>
                <w:i/>
                <w:sz w:val="14"/>
                <w:szCs w:val="18"/>
              </w:rPr>
              <w:t>But no more deep will I endart mine eye/ Than your consent gives strength to make it fly.</w:t>
            </w:r>
          </w:p>
        </w:tc>
      </w:tr>
      <w:tr w:rsidR="00B56C20" w:rsidRPr="00C40D36" w:rsidTr="00AB25E3">
        <w:trPr>
          <w:trHeight w:val="256"/>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1 Scene 4</w:t>
            </w:r>
          </w:p>
        </w:tc>
        <w:tc>
          <w:tcPr>
            <w:tcW w:w="4536" w:type="dxa"/>
            <w:gridSpan w:val="2"/>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Before the ball, Mercutio mocks Romeo. He gives his ‘Queen Mab’ speech. Romeo fears the night will set fate in motion.</w:t>
            </w:r>
          </w:p>
        </w:tc>
        <w:tc>
          <w:tcPr>
            <w:tcW w:w="4247" w:type="dxa"/>
            <w:vAlign w:val="center"/>
          </w:tcPr>
          <w:p w:rsidR="00B56C20" w:rsidRPr="0026677F" w:rsidRDefault="00B56C20" w:rsidP="00B56C20">
            <w:pPr>
              <w:jc w:val="center"/>
              <w:rPr>
                <w:rFonts w:ascii="Berlin Sans FB" w:hAnsi="Berlin Sans FB"/>
                <w:i/>
                <w:sz w:val="16"/>
                <w:szCs w:val="18"/>
              </w:rPr>
            </w:pPr>
            <w:r w:rsidRPr="0026677F">
              <w:rPr>
                <w:rFonts w:ascii="Berlin Sans FB" w:hAnsi="Berlin Sans FB"/>
                <w:i/>
                <w:sz w:val="16"/>
                <w:szCs w:val="18"/>
              </w:rPr>
              <w:t>O, then I see Queen Mab has been with you. . . .</w:t>
            </w:r>
          </w:p>
          <w:p w:rsidR="00B56C20" w:rsidRPr="00C40D36" w:rsidRDefault="00B56C20" w:rsidP="00B56C20">
            <w:pPr>
              <w:jc w:val="center"/>
              <w:rPr>
                <w:rFonts w:ascii="Berlin Sans FB" w:hAnsi="Berlin Sans FB"/>
                <w:i/>
                <w:sz w:val="18"/>
                <w:szCs w:val="18"/>
              </w:rPr>
            </w:pPr>
            <w:r w:rsidRPr="0026677F">
              <w:rPr>
                <w:rFonts w:ascii="Berlin Sans FB" w:hAnsi="Berlin Sans FB"/>
                <w:i/>
                <w:sz w:val="16"/>
                <w:szCs w:val="18"/>
              </w:rPr>
              <w:t>She is the fairies’ midwife. . . .</w:t>
            </w:r>
          </w:p>
        </w:tc>
      </w:tr>
      <w:tr w:rsidR="00B56C20" w:rsidRPr="00C40D36" w:rsidTr="00AB25E3">
        <w:trPr>
          <w:trHeight w:val="289"/>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1 Scene 5</w:t>
            </w:r>
          </w:p>
        </w:tc>
        <w:tc>
          <w:tcPr>
            <w:tcW w:w="4536" w:type="dxa"/>
            <w:gridSpan w:val="2"/>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Romeo and Juliet meet at the ball. They immediately fall for each other – Romeo uses metaphors to compare her to a pilgrim. Tybalt spots Romeo and wants to kill him, but Capulet stops him. Romeo and Juliet learn that they are from warring families.</w:t>
            </w:r>
          </w:p>
        </w:tc>
        <w:tc>
          <w:tcPr>
            <w:tcW w:w="4247" w:type="dxa"/>
            <w:vAlign w:val="center"/>
          </w:tcPr>
          <w:p w:rsidR="00B56C20" w:rsidRDefault="00B56C20" w:rsidP="00B56C20">
            <w:pPr>
              <w:jc w:val="center"/>
              <w:rPr>
                <w:rFonts w:ascii="Berlin Sans FB" w:hAnsi="Berlin Sans FB"/>
                <w:i/>
                <w:sz w:val="16"/>
                <w:szCs w:val="18"/>
              </w:rPr>
            </w:pPr>
            <w:r w:rsidRPr="002E5325">
              <w:rPr>
                <w:rFonts w:ascii="Berlin Sans FB" w:hAnsi="Berlin Sans FB"/>
                <w:i/>
                <w:sz w:val="16"/>
                <w:szCs w:val="18"/>
              </w:rPr>
              <w:t>If I profane with my unworthiest hand</w:t>
            </w:r>
          </w:p>
          <w:p w:rsidR="00B56C20" w:rsidRPr="002E5325" w:rsidRDefault="00B56C20" w:rsidP="00B56C20">
            <w:pPr>
              <w:jc w:val="center"/>
              <w:rPr>
                <w:rFonts w:ascii="Berlin Sans FB" w:hAnsi="Berlin Sans FB"/>
                <w:i/>
                <w:sz w:val="16"/>
                <w:szCs w:val="18"/>
              </w:rPr>
            </w:pPr>
            <w:r w:rsidRPr="002E5325">
              <w:rPr>
                <w:rFonts w:ascii="Berlin Sans FB" w:hAnsi="Berlin Sans FB"/>
                <w:i/>
                <w:sz w:val="16"/>
                <w:szCs w:val="18"/>
              </w:rPr>
              <w:t>This holy shrine, the gentle sin is this:</w:t>
            </w:r>
          </w:p>
          <w:p w:rsidR="00B56C20" w:rsidRPr="002E5325" w:rsidRDefault="00B56C20" w:rsidP="00B56C20">
            <w:pPr>
              <w:jc w:val="center"/>
              <w:rPr>
                <w:rFonts w:ascii="Berlin Sans FB" w:hAnsi="Berlin Sans FB"/>
                <w:i/>
                <w:sz w:val="16"/>
                <w:szCs w:val="18"/>
              </w:rPr>
            </w:pPr>
            <w:r w:rsidRPr="002E5325">
              <w:rPr>
                <w:rFonts w:ascii="Berlin Sans FB" w:hAnsi="Berlin Sans FB"/>
                <w:i/>
                <w:sz w:val="16"/>
                <w:szCs w:val="18"/>
              </w:rPr>
              <w:t>My lips, two blushing pilgrims, ready stand</w:t>
            </w:r>
          </w:p>
          <w:p w:rsidR="00B56C20" w:rsidRPr="00C40D36" w:rsidRDefault="00B56C20" w:rsidP="00B56C20">
            <w:pPr>
              <w:jc w:val="center"/>
              <w:rPr>
                <w:rFonts w:ascii="Berlin Sans FB" w:hAnsi="Berlin Sans FB"/>
                <w:i/>
                <w:sz w:val="16"/>
                <w:szCs w:val="18"/>
              </w:rPr>
            </w:pPr>
            <w:r w:rsidRPr="002E5325">
              <w:rPr>
                <w:rFonts w:ascii="Berlin Sans FB" w:hAnsi="Berlin Sans FB"/>
                <w:i/>
                <w:sz w:val="16"/>
                <w:szCs w:val="18"/>
              </w:rPr>
              <w:t>To smooth that rough touch with a tender kiss.</w:t>
            </w:r>
          </w:p>
        </w:tc>
      </w:tr>
      <w:tr w:rsidR="00B56C20" w:rsidRPr="00C40D36" w:rsidTr="00AB25E3">
        <w:trPr>
          <w:trHeight w:val="88"/>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2 Prologue</w:t>
            </w:r>
          </w:p>
        </w:tc>
        <w:tc>
          <w:tcPr>
            <w:tcW w:w="4536" w:type="dxa"/>
            <w:gridSpan w:val="2"/>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The chorus returns and delivers a sonnet about the new love.</w:t>
            </w:r>
          </w:p>
        </w:tc>
        <w:tc>
          <w:tcPr>
            <w:tcW w:w="4247" w:type="dxa"/>
            <w:vAlign w:val="center"/>
          </w:tcPr>
          <w:p w:rsidR="00B56C20" w:rsidRPr="00C40D36" w:rsidRDefault="00B56C20" w:rsidP="00B56C20">
            <w:pPr>
              <w:jc w:val="center"/>
              <w:rPr>
                <w:rFonts w:ascii="Berlin Sans FB" w:hAnsi="Berlin Sans FB"/>
                <w:i/>
                <w:sz w:val="16"/>
                <w:szCs w:val="18"/>
              </w:rPr>
            </w:pPr>
            <w:r w:rsidRPr="002E5325">
              <w:rPr>
                <w:rFonts w:ascii="Berlin Sans FB" w:hAnsi="Berlin Sans FB"/>
                <w:i/>
                <w:sz w:val="16"/>
                <w:szCs w:val="18"/>
              </w:rPr>
              <w:t>But passion lends them power, time means, to meet,</w:t>
            </w:r>
          </w:p>
        </w:tc>
      </w:tr>
      <w:tr w:rsidR="00B56C20" w:rsidRPr="00C40D36" w:rsidTr="00AB25E3">
        <w:trPr>
          <w:trHeight w:val="219"/>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2</w:t>
            </w:r>
            <w:r w:rsidRPr="000C19E5">
              <w:rPr>
                <w:rFonts w:ascii="Berlin Sans FB Demi" w:hAnsi="Berlin Sans FB Demi"/>
                <w:sz w:val="18"/>
                <w:szCs w:val="18"/>
              </w:rPr>
              <w:t xml:space="preserve"> Scene 1</w:t>
            </w:r>
          </w:p>
        </w:tc>
        <w:tc>
          <w:tcPr>
            <w:tcW w:w="4536" w:type="dxa"/>
            <w:gridSpan w:val="2"/>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Benvolio and Mercutio search for Romeo, who has escaped them in the hope of re-finding Juliet.</w:t>
            </w:r>
          </w:p>
        </w:tc>
        <w:tc>
          <w:tcPr>
            <w:tcW w:w="4247" w:type="dxa"/>
            <w:vAlign w:val="center"/>
          </w:tcPr>
          <w:p w:rsidR="00B56C20" w:rsidRPr="0017468B" w:rsidRDefault="00B56C20" w:rsidP="00B56C20">
            <w:pPr>
              <w:jc w:val="center"/>
              <w:rPr>
                <w:rFonts w:ascii="Berlin Sans FB" w:hAnsi="Berlin Sans FB"/>
                <w:i/>
                <w:sz w:val="16"/>
                <w:szCs w:val="18"/>
              </w:rPr>
            </w:pPr>
            <w:r>
              <w:rPr>
                <w:rFonts w:ascii="Berlin Sans FB" w:hAnsi="Berlin Sans FB"/>
                <w:i/>
                <w:sz w:val="16"/>
                <w:szCs w:val="18"/>
              </w:rPr>
              <w:t>Go then, for ’tis in vain</w:t>
            </w:r>
          </w:p>
          <w:p w:rsidR="00B56C20" w:rsidRPr="00C40D36" w:rsidRDefault="00B56C20" w:rsidP="00B56C20">
            <w:pPr>
              <w:jc w:val="center"/>
              <w:rPr>
                <w:rFonts w:ascii="Berlin Sans FB" w:hAnsi="Berlin Sans FB"/>
                <w:i/>
                <w:sz w:val="16"/>
                <w:szCs w:val="18"/>
              </w:rPr>
            </w:pPr>
            <w:r w:rsidRPr="0017468B">
              <w:rPr>
                <w:rFonts w:ascii="Berlin Sans FB" w:hAnsi="Berlin Sans FB"/>
                <w:i/>
                <w:sz w:val="16"/>
                <w:szCs w:val="18"/>
              </w:rPr>
              <w:t>To seek him h</w:t>
            </w:r>
            <w:r>
              <w:rPr>
                <w:rFonts w:ascii="Berlin Sans FB" w:hAnsi="Berlin Sans FB"/>
                <w:i/>
                <w:sz w:val="16"/>
                <w:szCs w:val="18"/>
              </w:rPr>
              <w:t>ere that means not to be found.</w:t>
            </w:r>
          </w:p>
        </w:tc>
      </w:tr>
      <w:tr w:rsidR="00B56C20" w:rsidRPr="00C40D36" w:rsidTr="00AB25E3">
        <w:trPr>
          <w:trHeight w:val="341"/>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2</w:t>
            </w:r>
            <w:r w:rsidRPr="000C19E5">
              <w:rPr>
                <w:rFonts w:ascii="Berlin Sans FB Demi" w:hAnsi="Berlin Sans FB Demi"/>
                <w:sz w:val="18"/>
                <w:szCs w:val="18"/>
              </w:rPr>
              <w:t xml:space="preserve"> Scene 2</w:t>
            </w:r>
          </w:p>
        </w:tc>
        <w:tc>
          <w:tcPr>
            <w:tcW w:w="4536" w:type="dxa"/>
            <w:gridSpan w:val="2"/>
            <w:vAlign w:val="center"/>
          </w:tcPr>
          <w:p w:rsidR="00B56C20" w:rsidRPr="000C19E5" w:rsidRDefault="00B56C20" w:rsidP="00B56C20">
            <w:pPr>
              <w:jc w:val="center"/>
              <w:rPr>
                <w:rFonts w:ascii="Berlin Sans FB" w:hAnsi="Berlin Sans FB"/>
                <w:sz w:val="18"/>
                <w:szCs w:val="18"/>
              </w:rPr>
            </w:pPr>
            <w:r w:rsidRPr="0017468B">
              <w:rPr>
                <w:rFonts w:ascii="Berlin Sans FB" w:hAnsi="Berlin Sans FB"/>
                <w:sz w:val="16"/>
                <w:szCs w:val="18"/>
              </w:rPr>
              <w:t>The famous ‘balcony scene.’ Romeo decides that he cannot go home without seeing Juliet again. He trespasses into her garden, where she appears at a window. They decide that they will wed.</w:t>
            </w:r>
          </w:p>
        </w:tc>
        <w:tc>
          <w:tcPr>
            <w:tcW w:w="4247" w:type="dxa"/>
            <w:vAlign w:val="center"/>
          </w:tcPr>
          <w:p w:rsidR="00B56C20" w:rsidRPr="00D25AB9" w:rsidRDefault="00B56C20" w:rsidP="00B56C20">
            <w:pPr>
              <w:jc w:val="center"/>
              <w:rPr>
                <w:rFonts w:ascii="Berlin Sans FB" w:hAnsi="Berlin Sans FB"/>
                <w:i/>
                <w:sz w:val="16"/>
                <w:szCs w:val="18"/>
              </w:rPr>
            </w:pPr>
            <w:r w:rsidRPr="00D25AB9">
              <w:rPr>
                <w:rFonts w:ascii="Berlin Sans FB" w:hAnsi="Berlin Sans FB"/>
                <w:i/>
                <w:sz w:val="16"/>
                <w:szCs w:val="18"/>
              </w:rPr>
              <w:t>If that thy bent of love be honorable,</w:t>
            </w:r>
          </w:p>
          <w:p w:rsidR="00B56C20" w:rsidRPr="00D25AB9" w:rsidRDefault="00B56C20" w:rsidP="00B56C20">
            <w:pPr>
              <w:jc w:val="center"/>
              <w:rPr>
                <w:rFonts w:ascii="Berlin Sans FB" w:hAnsi="Berlin Sans FB"/>
                <w:i/>
                <w:sz w:val="16"/>
                <w:szCs w:val="18"/>
              </w:rPr>
            </w:pPr>
            <w:r w:rsidRPr="00D25AB9">
              <w:rPr>
                <w:rFonts w:ascii="Berlin Sans FB" w:hAnsi="Berlin Sans FB"/>
                <w:i/>
                <w:sz w:val="16"/>
                <w:szCs w:val="18"/>
              </w:rPr>
              <w:t>Thy purpose m</w:t>
            </w:r>
            <w:r>
              <w:rPr>
                <w:rFonts w:ascii="Berlin Sans FB" w:hAnsi="Berlin Sans FB"/>
                <w:i/>
                <w:sz w:val="16"/>
                <w:szCs w:val="18"/>
              </w:rPr>
              <w:t>arriage, send me word tomorrow,</w:t>
            </w:r>
          </w:p>
          <w:p w:rsidR="00B56C20" w:rsidRPr="00C40D36" w:rsidRDefault="00B56C20" w:rsidP="00B56C20">
            <w:pPr>
              <w:jc w:val="center"/>
              <w:rPr>
                <w:rFonts w:ascii="Berlin Sans FB" w:hAnsi="Berlin Sans FB"/>
                <w:i/>
                <w:sz w:val="16"/>
                <w:szCs w:val="18"/>
              </w:rPr>
            </w:pPr>
            <w:r w:rsidRPr="00D25AB9">
              <w:rPr>
                <w:rFonts w:ascii="Berlin Sans FB" w:hAnsi="Berlin Sans FB"/>
                <w:i/>
                <w:sz w:val="16"/>
                <w:szCs w:val="18"/>
              </w:rPr>
              <w:t>By one tha</w:t>
            </w:r>
            <w:r>
              <w:rPr>
                <w:rFonts w:ascii="Berlin Sans FB" w:hAnsi="Berlin Sans FB"/>
                <w:i/>
                <w:sz w:val="16"/>
                <w:szCs w:val="18"/>
              </w:rPr>
              <w:t>t I’ll procure to come to thee,</w:t>
            </w:r>
          </w:p>
        </w:tc>
      </w:tr>
      <w:tr w:rsidR="00B56C20" w:rsidRPr="00C40D36" w:rsidTr="00AB25E3">
        <w:trPr>
          <w:trHeight w:val="283"/>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2</w:t>
            </w:r>
            <w:r w:rsidRPr="000C19E5">
              <w:rPr>
                <w:rFonts w:ascii="Berlin Sans FB Demi" w:hAnsi="Berlin Sans FB Demi"/>
                <w:sz w:val="18"/>
                <w:szCs w:val="18"/>
              </w:rPr>
              <w:t xml:space="preserve"> Scene 3</w:t>
            </w:r>
          </w:p>
        </w:tc>
        <w:tc>
          <w:tcPr>
            <w:tcW w:w="4536" w:type="dxa"/>
            <w:gridSpan w:val="2"/>
            <w:vAlign w:val="center"/>
          </w:tcPr>
          <w:p w:rsidR="00B56C20" w:rsidRPr="000C19E5" w:rsidRDefault="00B56C20" w:rsidP="00B56C20">
            <w:pPr>
              <w:jc w:val="center"/>
              <w:rPr>
                <w:rFonts w:ascii="Berlin Sans FB" w:hAnsi="Berlin Sans FB"/>
                <w:sz w:val="18"/>
                <w:szCs w:val="18"/>
              </w:rPr>
            </w:pPr>
            <w:r w:rsidRPr="0017468B">
              <w:rPr>
                <w:rFonts w:ascii="Berlin Sans FB" w:hAnsi="Berlin Sans FB"/>
                <w:sz w:val="16"/>
                <w:szCs w:val="18"/>
              </w:rPr>
              <w:t>Romeo visits Friar Laurence to ask if he will wed him to Juliet. Whilst shocked at how fickle Romeo’s love is, he agrees.</w:t>
            </w:r>
          </w:p>
        </w:tc>
        <w:tc>
          <w:tcPr>
            <w:tcW w:w="4247" w:type="dxa"/>
            <w:vAlign w:val="center"/>
          </w:tcPr>
          <w:p w:rsidR="00B56C20" w:rsidRPr="0017468B" w:rsidRDefault="00B56C20" w:rsidP="00B56C20">
            <w:pPr>
              <w:jc w:val="center"/>
              <w:rPr>
                <w:rFonts w:ascii="Berlin Sans FB" w:hAnsi="Berlin Sans FB"/>
                <w:i/>
                <w:sz w:val="16"/>
                <w:szCs w:val="18"/>
              </w:rPr>
            </w:pPr>
            <w:r w:rsidRPr="0017468B">
              <w:rPr>
                <w:rFonts w:ascii="Berlin Sans FB" w:hAnsi="Berlin Sans FB"/>
                <w:i/>
                <w:sz w:val="16"/>
                <w:szCs w:val="18"/>
              </w:rPr>
              <w:t>Thy love did rea</w:t>
            </w:r>
            <w:r>
              <w:rPr>
                <w:rFonts w:ascii="Berlin Sans FB" w:hAnsi="Berlin Sans FB"/>
                <w:i/>
                <w:sz w:val="16"/>
                <w:szCs w:val="18"/>
              </w:rPr>
              <w:t>d by rote that could not spell.</w:t>
            </w:r>
          </w:p>
          <w:p w:rsidR="00B56C20" w:rsidRPr="00C40D36" w:rsidRDefault="00B56C20" w:rsidP="00B56C20">
            <w:pPr>
              <w:jc w:val="center"/>
              <w:rPr>
                <w:rFonts w:ascii="Berlin Sans FB" w:hAnsi="Berlin Sans FB"/>
                <w:i/>
                <w:sz w:val="16"/>
                <w:szCs w:val="18"/>
              </w:rPr>
            </w:pPr>
            <w:r w:rsidRPr="0017468B">
              <w:rPr>
                <w:rFonts w:ascii="Berlin Sans FB" w:hAnsi="Berlin Sans FB"/>
                <w:i/>
                <w:sz w:val="16"/>
                <w:szCs w:val="18"/>
              </w:rPr>
              <w:t>But come, you</w:t>
            </w:r>
            <w:r>
              <w:rPr>
                <w:rFonts w:ascii="Berlin Sans FB" w:hAnsi="Berlin Sans FB"/>
                <w:i/>
                <w:sz w:val="16"/>
                <w:szCs w:val="18"/>
              </w:rPr>
              <w:t>ng waverer, come go with me,</w:t>
            </w:r>
          </w:p>
        </w:tc>
      </w:tr>
      <w:tr w:rsidR="00B56C20" w:rsidRPr="00C40D36" w:rsidTr="00AB25E3">
        <w:tc>
          <w:tcPr>
            <w:tcW w:w="1701" w:type="dxa"/>
            <w:vMerge w:val="restart"/>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2 Scene 4</w:t>
            </w:r>
          </w:p>
        </w:tc>
        <w:tc>
          <w:tcPr>
            <w:tcW w:w="4536" w:type="dxa"/>
            <w:gridSpan w:val="2"/>
            <w:vMerge w:val="restart"/>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Romeo arrives to meet Mercutio and Benvolio. The Nurse and Peter then arrive, and Mercutio makes fun of the Nurse. When Mercutio leaves, Romeo arranges with the Nurse for Juliet to meet him at Friar Laurence’s chamber.</w:t>
            </w:r>
          </w:p>
        </w:tc>
        <w:tc>
          <w:tcPr>
            <w:tcW w:w="4247" w:type="dxa"/>
            <w:vAlign w:val="center"/>
          </w:tcPr>
          <w:p w:rsidR="00B56C20" w:rsidRPr="00C40D36" w:rsidRDefault="00B56C20" w:rsidP="00B56C20">
            <w:pPr>
              <w:jc w:val="center"/>
              <w:rPr>
                <w:rFonts w:ascii="Berlin Sans FB" w:hAnsi="Berlin Sans FB"/>
                <w:i/>
                <w:sz w:val="16"/>
                <w:szCs w:val="18"/>
              </w:rPr>
            </w:pPr>
            <w:r w:rsidRPr="002C0885">
              <w:rPr>
                <w:rFonts w:ascii="Berlin Sans FB" w:hAnsi="Berlin Sans FB"/>
                <w:i/>
                <w:sz w:val="16"/>
                <w:szCs w:val="18"/>
              </w:rPr>
              <w:t>The sovereignty will fall upon Macbeth.</w:t>
            </w:r>
          </w:p>
        </w:tc>
      </w:tr>
      <w:tr w:rsidR="00B56C20" w:rsidRPr="00C40D36" w:rsidTr="00AB25E3">
        <w:trPr>
          <w:trHeight w:val="293"/>
        </w:trPr>
        <w:tc>
          <w:tcPr>
            <w:tcW w:w="1701" w:type="dxa"/>
            <w:vMerge/>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p>
        </w:tc>
        <w:tc>
          <w:tcPr>
            <w:tcW w:w="4536" w:type="dxa"/>
            <w:gridSpan w:val="2"/>
            <w:vMerge/>
            <w:vAlign w:val="center"/>
          </w:tcPr>
          <w:p w:rsidR="00B56C20" w:rsidRPr="000C19E5" w:rsidRDefault="00B56C20" w:rsidP="00B56C20">
            <w:pPr>
              <w:jc w:val="center"/>
              <w:rPr>
                <w:rFonts w:ascii="Berlin Sans FB" w:hAnsi="Berlin Sans FB"/>
                <w:sz w:val="18"/>
                <w:szCs w:val="18"/>
              </w:rPr>
            </w:pPr>
          </w:p>
        </w:tc>
        <w:tc>
          <w:tcPr>
            <w:tcW w:w="4247" w:type="dxa"/>
            <w:vAlign w:val="center"/>
          </w:tcPr>
          <w:p w:rsidR="00B56C20" w:rsidRPr="00B14AC6" w:rsidRDefault="00B56C20" w:rsidP="00B56C20">
            <w:pPr>
              <w:jc w:val="center"/>
              <w:rPr>
                <w:rFonts w:ascii="Berlin Sans FB" w:hAnsi="Berlin Sans FB"/>
                <w:i/>
                <w:sz w:val="16"/>
                <w:szCs w:val="18"/>
              </w:rPr>
            </w:pPr>
            <w:r>
              <w:rPr>
                <w:rFonts w:ascii="Berlin Sans FB" w:hAnsi="Berlin Sans FB"/>
                <w:i/>
                <w:sz w:val="16"/>
                <w:szCs w:val="18"/>
              </w:rPr>
              <w:t xml:space="preserve">Bid her devise/ </w:t>
            </w:r>
            <w:r w:rsidRPr="00B14AC6">
              <w:rPr>
                <w:rFonts w:ascii="Berlin Sans FB" w:hAnsi="Berlin Sans FB"/>
                <w:i/>
                <w:sz w:val="16"/>
                <w:szCs w:val="18"/>
              </w:rPr>
              <w:t>Some means to come to shrift this afternoon.</w:t>
            </w:r>
          </w:p>
          <w:p w:rsidR="00B56C20" w:rsidRPr="00B14AC6" w:rsidRDefault="00B56C20" w:rsidP="00B56C20">
            <w:pPr>
              <w:jc w:val="center"/>
              <w:rPr>
                <w:rFonts w:ascii="Berlin Sans FB" w:hAnsi="Berlin Sans FB"/>
                <w:i/>
                <w:sz w:val="16"/>
                <w:szCs w:val="18"/>
              </w:rPr>
            </w:pPr>
            <w:r w:rsidRPr="00B14AC6">
              <w:rPr>
                <w:rFonts w:ascii="Berlin Sans FB" w:hAnsi="Berlin Sans FB"/>
                <w:i/>
                <w:sz w:val="16"/>
                <w:szCs w:val="18"/>
              </w:rPr>
              <w:t>And there she shall at Friar Lawrence' cell</w:t>
            </w:r>
          </w:p>
          <w:p w:rsidR="00B56C20" w:rsidRPr="00C40D36" w:rsidRDefault="00B56C20" w:rsidP="00B56C20">
            <w:pPr>
              <w:jc w:val="center"/>
              <w:rPr>
                <w:rFonts w:ascii="Berlin Sans FB" w:hAnsi="Berlin Sans FB"/>
                <w:i/>
                <w:sz w:val="16"/>
                <w:szCs w:val="18"/>
              </w:rPr>
            </w:pPr>
            <w:r w:rsidRPr="00B14AC6">
              <w:rPr>
                <w:rFonts w:ascii="Berlin Sans FB" w:hAnsi="Berlin Sans FB"/>
                <w:i/>
                <w:sz w:val="16"/>
                <w:szCs w:val="18"/>
              </w:rPr>
              <w:t>Be shrived and married.</w:t>
            </w:r>
          </w:p>
        </w:tc>
      </w:tr>
      <w:tr w:rsidR="00B56C20" w:rsidRPr="00C40D36" w:rsidTr="00AB25E3">
        <w:trPr>
          <w:trHeight w:val="237"/>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sidRPr="000C19E5">
              <w:rPr>
                <w:rFonts w:ascii="Berlin Sans FB Demi" w:hAnsi="Berlin Sans FB Demi"/>
                <w:sz w:val="18"/>
                <w:szCs w:val="18"/>
              </w:rPr>
              <w:t xml:space="preserve">Act </w:t>
            </w:r>
            <w:r>
              <w:rPr>
                <w:rFonts w:ascii="Berlin Sans FB Demi" w:hAnsi="Berlin Sans FB Demi"/>
                <w:sz w:val="18"/>
                <w:szCs w:val="18"/>
              </w:rPr>
              <w:t>2 Scenes 5-6</w:t>
            </w:r>
          </w:p>
        </w:tc>
        <w:tc>
          <w:tcPr>
            <w:tcW w:w="4536" w:type="dxa"/>
            <w:gridSpan w:val="2"/>
            <w:shd w:val="clear" w:color="auto" w:fill="auto"/>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The Nurse sends Juliet to Friar Laurence’s cell, where they are married. The Friar warns them to love moderately.</w:t>
            </w:r>
          </w:p>
        </w:tc>
        <w:tc>
          <w:tcPr>
            <w:tcW w:w="4247" w:type="dxa"/>
            <w:shd w:val="clear" w:color="auto" w:fill="auto"/>
            <w:vAlign w:val="center"/>
          </w:tcPr>
          <w:p w:rsidR="00B56C20" w:rsidRPr="00C40D36" w:rsidRDefault="00B56C20" w:rsidP="00B56C20">
            <w:pPr>
              <w:jc w:val="center"/>
              <w:rPr>
                <w:rFonts w:ascii="Berlin Sans FB" w:hAnsi="Berlin Sans FB"/>
                <w:i/>
                <w:sz w:val="16"/>
                <w:szCs w:val="18"/>
              </w:rPr>
            </w:pPr>
            <w:r>
              <w:rPr>
                <w:rFonts w:ascii="Berlin Sans FB" w:hAnsi="Berlin Sans FB"/>
                <w:i/>
                <w:sz w:val="16"/>
                <w:szCs w:val="18"/>
              </w:rPr>
              <w:t xml:space="preserve">But come what sorrow can,/ </w:t>
            </w:r>
            <w:r w:rsidRPr="00B14AC6">
              <w:rPr>
                <w:rFonts w:ascii="Berlin Sans FB" w:hAnsi="Berlin Sans FB"/>
                <w:i/>
                <w:sz w:val="16"/>
                <w:szCs w:val="18"/>
              </w:rPr>
              <w:t xml:space="preserve">It cannot </w:t>
            </w:r>
            <w:r>
              <w:rPr>
                <w:rFonts w:ascii="Berlin Sans FB" w:hAnsi="Berlin Sans FB"/>
                <w:i/>
                <w:sz w:val="16"/>
                <w:szCs w:val="18"/>
              </w:rPr>
              <w:t xml:space="preserve">countervail the exchange of joy/ </w:t>
            </w:r>
            <w:r w:rsidRPr="00B14AC6">
              <w:rPr>
                <w:rFonts w:ascii="Berlin Sans FB" w:hAnsi="Berlin Sans FB"/>
                <w:i/>
                <w:sz w:val="16"/>
                <w:szCs w:val="18"/>
              </w:rPr>
              <w:t>That one short minute gives me in her sight.</w:t>
            </w:r>
          </w:p>
        </w:tc>
      </w:tr>
      <w:tr w:rsidR="00B56C20" w:rsidRPr="00C40D36" w:rsidTr="00AB25E3">
        <w:trPr>
          <w:trHeight w:val="269"/>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3</w:t>
            </w:r>
            <w:r w:rsidRPr="000C19E5">
              <w:rPr>
                <w:rFonts w:ascii="Berlin Sans FB Demi" w:hAnsi="Berlin Sans FB Demi"/>
                <w:sz w:val="18"/>
                <w:szCs w:val="18"/>
              </w:rPr>
              <w:t xml:space="preserve"> Scene </w:t>
            </w:r>
            <w:r>
              <w:rPr>
                <w:rFonts w:ascii="Berlin Sans FB Demi" w:hAnsi="Berlin Sans FB Demi"/>
                <w:sz w:val="18"/>
                <w:szCs w:val="18"/>
              </w:rPr>
              <w:t>1</w:t>
            </w:r>
          </w:p>
        </w:tc>
        <w:tc>
          <w:tcPr>
            <w:tcW w:w="4536" w:type="dxa"/>
            <w:gridSpan w:val="2"/>
            <w:shd w:val="clear" w:color="auto" w:fill="auto"/>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Tybalt duels Mercutio. Romeo tries to make peace, but Tybalt stabs Mercutio dead under Romeo’s arm. In rage, Romeo kills Tybalt. The Prince arrives and exiles Romeo.</w:t>
            </w:r>
          </w:p>
        </w:tc>
        <w:tc>
          <w:tcPr>
            <w:tcW w:w="4247" w:type="dxa"/>
            <w:shd w:val="clear" w:color="auto" w:fill="auto"/>
            <w:vAlign w:val="center"/>
          </w:tcPr>
          <w:p w:rsidR="00B56C20" w:rsidRDefault="00B56C20" w:rsidP="00B56C20">
            <w:pPr>
              <w:jc w:val="center"/>
              <w:rPr>
                <w:rFonts w:ascii="Berlin Sans FB" w:hAnsi="Berlin Sans FB"/>
                <w:i/>
                <w:sz w:val="16"/>
                <w:szCs w:val="18"/>
              </w:rPr>
            </w:pPr>
            <w:r w:rsidRPr="00655246">
              <w:rPr>
                <w:rFonts w:ascii="Berlin Sans FB" w:hAnsi="Berlin Sans FB"/>
                <w:i/>
                <w:sz w:val="16"/>
                <w:szCs w:val="18"/>
              </w:rPr>
              <w:t>“A plague o’ both your houses”</w:t>
            </w:r>
          </w:p>
          <w:p w:rsidR="00B56C20" w:rsidRPr="00C40D36" w:rsidRDefault="00B56C20" w:rsidP="00B56C20">
            <w:pPr>
              <w:jc w:val="center"/>
              <w:rPr>
                <w:rFonts w:ascii="Berlin Sans FB" w:hAnsi="Berlin Sans FB"/>
                <w:i/>
                <w:sz w:val="16"/>
                <w:szCs w:val="18"/>
              </w:rPr>
            </w:pPr>
            <w:r w:rsidRPr="00655246">
              <w:rPr>
                <w:rFonts w:ascii="Berlin Sans FB" w:hAnsi="Berlin Sans FB"/>
                <w:i/>
                <w:sz w:val="16"/>
                <w:szCs w:val="18"/>
              </w:rPr>
              <w:t>“Ask for me tomorrow, and / you shall find me a grave man”</w:t>
            </w:r>
          </w:p>
        </w:tc>
      </w:tr>
      <w:tr w:rsidR="00B56C20" w:rsidRPr="00C40D36" w:rsidTr="00AB25E3">
        <w:trPr>
          <w:trHeight w:val="273"/>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3 Scene 2</w:t>
            </w:r>
          </w:p>
        </w:tc>
        <w:tc>
          <w:tcPr>
            <w:tcW w:w="4536" w:type="dxa"/>
            <w:gridSpan w:val="2"/>
            <w:shd w:val="clear" w:color="auto" w:fill="auto"/>
            <w:vAlign w:val="center"/>
          </w:tcPr>
          <w:p w:rsidR="00B56C20" w:rsidRPr="000C19E5" w:rsidRDefault="00B56C20" w:rsidP="00B56C20">
            <w:pPr>
              <w:jc w:val="center"/>
              <w:rPr>
                <w:rFonts w:ascii="Berlin Sans FB" w:hAnsi="Berlin Sans FB"/>
                <w:sz w:val="18"/>
                <w:szCs w:val="18"/>
              </w:rPr>
            </w:pPr>
            <w:r w:rsidRPr="00FC3378">
              <w:rPr>
                <w:rFonts w:ascii="Berlin Sans FB" w:hAnsi="Berlin Sans FB"/>
                <w:sz w:val="16"/>
                <w:szCs w:val="18"/>
              </w:rPr>
              <w:t xml:space="preserve">The </w:t>
            </w:r>
            <w:r>
              <w:rPr>
                <w:rFonts w:ascii="Berlin Sans FB" w:hAnsi="Berlin Sans FB"/>
                <w:sz w:val="16"/>
                <w:szCs w:val="18"/>
              </w:rPr>
              <w:t>Nurse tells Juliet of the fight. Juliet is traumatised by the idea of an exiled Romeo. The Nurse says she knows where he is hiding.</w:t>
            </w:r>
          </w:p>
        </w:tc>
        <w:tc>
          <w:tcPr>
            <w:tcW w:w="4247" w:type="dxa"/>
            <w:shd w:val="clear" w:color="auto" w:fill="auto"/>
            <w:vAlign w:val="center"/>
          </w:tcPr>
          <w:p w:rsidR="00B56C20" w:rsidRPr="00C40D36" w:rsidRDefault="00B56C20" w:rsidP="00B56C20">
            <w:pPr>
              <w:jc w:val="center"/>
              <w:rPr>
                <w:rFonts w:ascii="Berlin Sans FB" w:hAnsi="Berlin Sans FB"/>
                <w:i/>
                <w:sz w:val="16"/>
                <w:szCs w:val="18"/>
              </w:rPr>
            </w:pPr>
            <w:r w:rsidRPr="00655246">
              <w:rPr>
                <w:rFonts w:ascii="Berlin Sans FB" w:hAnsi="Berlin Sans FB"/>
                <w:i/>
                <w:sz w:val="14"/>
                <w:szCs w:val="18"/>
              </w:rPr>
              <w:t>O nature, what hadst thou to do in hell/ When thou didst bower the spirit of a fiend/ In moral paradise of such sweet flesh?</w:t>
            </w:r>
          </w:p>
        </w:tc>
      </w:tr>
      <w:tr w:rsidR="00B56C20" w:rsidRPr="00C40D36" w:rsidTr="00AB25E3">
        <w:trPr>
          <w:trHeight w:val="203"/>
        </w:trPr>
        <w:tc>
          <w:tcPr>
            <w:tcW w:w="1701" w:type="dxa"/>
            <w:vMerge w:val="restart"/>
            <w:tcBorders>
              <w:top w:val="nil"/>
              <w:left w:val="single" w:sz="4" w:space="0" w:color="auto"/>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sidRPr="000C19E5">
              <w:rPr>
                <w:rFonts w:ascii="Berlin Sans FB Demi" w:hAnsi="Berlin Sans FB Demi"/>
                <w:sz w:val="18"/>
                <w:szCs w:val="18"/>
              </w:rPr>
              <w:t>Act</w:t>
            </w:r>
            <w:r>
              <w:rPr>
                <w:rFonts w:ascii="Berlin Sans FB Demi" w:hAnsi="Berlin Sans FB Demi"/>
                <w:sz w:val="18"/>
                <w:szCs w:val="18"/>
              </w:rPr>
              <w:t xml:space="preserve"> 3</w:t>
            </w:r>
            <w:r w:rsidRPr="000C19E5">
              <w:rPr>
                <w:rFonts w:ascii="Berlin Sans FB Demi" w:hAnsi="Berlin Sans FB Demi"/>
                <w:sz w:val="18"/>
                <w:szCs w:val="18"/>
              </w:rPr>
              <w:t xml:space="preserve"> </w:t>
            </w:r>
            <w:r>
              <w:rPr>
                <w:rFonts w:ascii="Berlin Sans FB Demi" w:hAnsi="Berlin Sans FB Demi"/>
                <w:sz w:val="18"/>
                <w:szCs w:val="18"/>
              </w:rPr>
              <w:t>Scenes 3-4</w:t>
            </w:r>
          </w:p>
        </w:tc>
        <w:tc>
          <w:tcPr>
            <w:tcW w:w="4536" w:type="dxa"/>
            <w:gridSpan w:val="2"/>
            <w:vMerge w:val="restart"/>
            <w:shd w:val="clear" w:color="auto" w:fill="auto"/>
            <w:vAlign w:val="center"/>
          </w:tcPr>
          <w:p w:rsidR="00B56C20" w:rsidRPr="000C19E5" w:rsidRDefault="00B56C20" w:rsidP="00B56C20">
            <w:pPr>
              <w:jc w:val="center"/>
              <w:rPr>
                <w:rFonts w:ascii="Berlin Sans FB" w:hAnsi="Berlin Sans FB"/>
                <w:sz w:val="18"/>
                <w:szCs w:val="18"/>
              </w:rPr>
            </w:pPr>
            <w:r>
              <w:rPr>
                <w:rFonts w:ascii="Berlin Sans FB" w:hAnsi="Berlin Sans FB"/>
                <w:sz w:val="16"/>
                <w:szCs w:val="18"/>
              </w:rPr>
              <w:t>Romeo despairs at hearing of being banished. The Friar makes a plan for him to visit Juliet before leaving. Elsewhere, Capulet contacts Paris and arranges for Juliet to marry him.</w:t>
            </w:r>
          </w:p>
        </w:tc>
        <w:tc>
          <w:tcPr>
            <w:tcW w:w="4247" w:type="dxa"/>
            <w:vMerge w:val="restart"/>
            <w:shd w:val="clear" w:color="auto" w:fill="auto"/>
            <w:vAlign w:val="center"/>
          </w:tcPr>
          <w:p w:rsidR="00B56C20" w:rsidRPr="00266F4B" w:rsidRDefault="00B56C20" w:rsidP="00B56C20">
            <w:pPr>
              <w:jc w:val="center"/>
              <w:rPr>
                <w:rFonts w:ascii="Berlin Sans FB" w:hAnsi="Berlin Sans FB"/>
                <w:i/>
                <w:sz w:val="16"/>
                <w:szCs w:val="18"/>
              </w:rPr>
            </w:pPr>
            <w:r w:rsidRPr="00266F4B">
              <w:rPr>
                <w:rFonts w:ascii="Berlin Sans FB" w:hAnsi="Berlin Sans FB"/>
                <w:i/>
                <w:sz w:val="16"/>
                <w:szCs w:val="18"/>
              </w:rPr>
              <w:t>There is no world without Verona walls</w:t>
            </w:r>
          </w:p>
          <w:p w:rsidR="00B56C20" w:rsidRPr="00266F4B" w:rsidRDefault="00B56C20" w:rsidP="00B56C20">
            <w:pPr>
              <w:jc w:val="center"/>
              <w:rPr>
                <w:rFonts w:ascii="Berlin Sans FB" w:hAnsi="Berlin Sans FB"/>
                <w:i/>
                <w:sz w:val="16"/>
                <w:szCs w:val="18"/>
              </w:rPr>
            </w:pPr>
            <w:r w:rsidRPr="00266F4B">
              <w:rPr>
                <w:rFonts w:ascii="Berlin Sans FB" w:hAnsi="Berlin Sans FB"/>
                <w:i/>
                <w:sz w:val="16"/>
                <w:szCs w:val="18"/>
              </w:rPr>
              <w:t>But purgatory, torture, hell itself.</w:t>
            </w:r>
          </w:p>
          <w:p w:rsidR="00B56C20" w:rsidRPr="00C40D36" w:rsidRDefault="00B56C20" w:rsidP="00B56C20">
            <w:pPr>
              <w:jc w:val="center"/>
              <w:rPr>
                <w:rFonts w:ascii="Berlin Sans FB" w:hAnsi="Berlin Sans FB"/>
                <w:i/>
                <w:sz w:val="16"/>
                <w:szCs w:val="18"/>
              </w:rPr>
            </w:pPr>
            <w:r w:rsidRPr="00266F4B">
              <w:rPr>
                <w:rFonts w:ascii="Berlin Sans FB" w:hAnsi="Berlin Sans FB"/>
                <w:i/>
                <w:sz w:val="16"/>
                <w:szCs w:val="18"/>
              </w:rPr>
              <w:t>Hence “banishèd” is banished from the world,</w:t>
            </w:r>
          </w:p>
        </w:tc>
      </w:tr>
      <w:tr w:rsidR="00B56C20" w:rsidRPr="00C40D36" w:rsidTr="00AB25E3">
        <w:trPr>
          <w:trHeight w:val="203"/>
        </w:trPr>
        <w:tc>
          <w:tcPr>
            <w:tcW w:w="1701" w:type="dxa"/>
            <w:vMerge/>
            <w:tcBorders>
              <w:top w:val="nil"/>
              <w:left w:val="single" w:sz="4" w:space="0" w:color="auto"/>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p>
        </w:tc>
        <w:tc>
          <w:tcPr>
            <w:tcW w:w="4536" w:type="dxa"/>
            <w:gridSpan w:val="2"/>
            <w:vMerge/>
            <w:shd w:val="clear" w:color="auto" w:fill="auto"/>
            <w:vAlign w:val="center"/>
          </w:tcPr>
          <w:p w:rsidR="00B56C20" w:rsidRPr="000C19E5" w:rsidRDefault="00B56C20" w:rsidP="00B56C20">
            <w:pPr>
              <w:jc w:val="center"/>
              <w:rPr>
                <w:rFonts w:ascii="Berlin Sans FB" w:hAnsi="Berlin Sans FB"/>
                <w:sz w:val="18"/>
                <w:szCs w:val="18"/>
              </w:rPr>
            </w:pPr>
          </w:p>
        </w:tc>
        <w:tc>
          <w:tcPr>
            <w:tcW w:w="4247" w:type="dxa"/>
            <w:vMerge/>
            <w:shd w:val="clear" w:color="auto" w:fill="auto"/>
            <w:vAlign w:val="center"/>
          </w:tcPr>
          <w:p w:rsidR="00B56C20" w:rsidRPr="00C40D36" w:rsidRDefault="00B56C20" w:rsidP="00B56C20">
            <w:pPr>
              <w:jc w:val="center"/>
              <w:rPr>
                <w:rFonts w:ascii="Berlin Sans FB" w:hAnsi="Berlin Sans FB"/>
                <w:i/>
                <w:sz w:val="16"/>
                <w:szCs w:val="18"/>
              </w:rPr>
            </w:pPr>
          </w:p>
        </w:tc>
      </w:tr>
      <w:tr w:rsidR="00B56C20" w:rsidRPr="00C40D36" w:rsidTr="00AB25E3">
        <w:trPr>
          <w:trHeight w:val="277"/>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Demi" w:hAnsi="Berlin Sans FB Demi"/>
                <w:sz w:val="18"/>
                <w:szCs w:val="18"/>
              </w:rPr>
            </w:pPr>
            <w:r>
              <w:rPr>
                <w:rFonts w:ascii="Berlin Sans FB Demi" w:hAnsi="Berlin Sans FB Demi"/>
                <w:sz w:val="18"/>
                <w:szCs w:val="18"/>
              </w:rPr>
              <w:t>Act 3 Scene 5</w:t>
            </w:r>
          </w:p>
        </w:tc>
        <w:tc>
          <w:tcPr>
            <w:tcW w:w="4536" w:type="dxa"/>
            <w:gridSpan w:val="2"/>
            <w:tcBorders>
              <w:bottom w:val="single" w:sz="4" w:space="0" w:color="auto"/>
            </w:tcBorders>
            <w:shd w:val="clear" w:color="auto" w:fill="auto"/>
            <w:vAlign w:val="center"/>
          </w:tcPr>
          <w:p w:rsidR="00B56C20" w:rsidRPr="00792CC6" w:rsidRDefault="00B56C20" w:rsidP="00B56C20">
            <w:pPr>
              <w:jc w:val="center"/>
              <w:rPr>
                <w:rFonts w:ascii="Berlin Sans FB" w:hAnsi="Berlin Sans FB"/>
                <w:sz w:val="16"/>
                <w:szCs w:val="18"/>
              </w:rPr>
            </w:pPr>
            <w:r>
              <w:rPr>
                <w:rFonts w:ascii="Berlin Sans FB" w:hAnsi="Berlin Sans FB"/>
                <w:sz w:val="16"/>
                <w:szCs w:val="18"/>
              </w:rPr>
              <w:t>Romeo reluctantly leaves Juliet. Her mother then tells of the marriage to Paris. She rejects it. Capulet threatens to disown her.</w:t>
            </w:r>
          </w:p>
        </w:tc>
        <w:tc>
          <w:tcPr>
            <w:tcW w:w="4247" w:type="dxa"/>
            <w:tcBorders>
              <w:bottom w:val="single" w:sz="4" w:space="0" w:color="auto"/>
            </w:tcBorders>
            <w:shd w:val="clear" w:color="auto" w:fill="auto"/>
            <w:vAlign w:val="center"/>
          </w:tcPr>
          <w:p w:rsidR="00B56C20" w:rsidRPr="00F85A94" w:rsidRDefault="00B56C20" w:rsidP="00B56C20">
            <w:pPr>
              <w:jc w:val="center"/>
              <w:rPr>
                <w:rFonts w:ascii="Berlin Sans FB" w:hAnsi="Berlin Sans FB"/>
                <w:i/>
                <w:sz w:val="16"/>
                <w:szCs w:val="18"/>
              </w:rPr>
            </w:pPr>
            <w:r w:rsidRPr="00F85A94">
              <w:rPr>
                <w:rFonts w:ascii="Berlin Sans FB" w:hAnsi="Berlin Sans FB"/>
                <w:i/>
                <w:sz w:val="16"/>
                <w:szCs w:val="18"/>
              </w:rPr>
              <w:t>Hang thee, young baggage! Disobedient wretch!</w:t>
            </w:r>
          </w:p>
          <w:p w:rsidR="00B56C20" w:rsidRPr="00C40D36" w:rsidRDefault="00B56C20" w:rsidP="00B56C20">
            <w:pPr>
              <w:jc w:val="center"/>
              <w:rPr>
                <w:rFonts w:ascii="Berlin Sans FB" w:hAnsi="Berlin Sans FB"/>
                <w:i/>
                <w:sz w:val="16"/>
                <w:szCs w:val="18"/>
              </w:rPr>
            </w:pPr>
            <w:r w:rsidRPr="00F85A94">
              <w:rPr>
                <w:rFonts w:ascii="Berlin Sans FB" w:hAnsi="Berlin Sans FB"/>
                <w:i/>
                <w:sz w:val="16"/>
                <w:szCs w:val="18"/>
              </w:rPr>
              <w:t>I tell thee what: get thee to church o' Thursday,</w:t>
            </w:r>
          </w:p>
        </w:tc>
      </w:tr>
      <w:tr w:rsidR="00B56C20" w:rsidRPr="00666FB6" w:rsidTr="00AB25E3">
        <w:trPr>
          <w:trHeight w:val="266"/>
        </w:trPr>
        <w:tc>
          <w:tcPr>
            <w:tcW w:w="1701" w:type="dxa"/>
            <w:tcBorders>
              <w:top w:val="nil"/>
              <w:left w:val="single" w:sz="4" w:space="0" w:color="auto"/>
              <w:bottom w:val="nil"/>
              <w:right w:val="single" w:sz="4" w:space="0" w:color="auto"/>
            </w:tcBorders>
            <w:shd w:val="clear" w:color="auto" w:fill="BFBFBF" w:themeFill="background1" w:themeFillShade="BF"/>
            <w:vAlign w:val="center"/>
          </w:tcPr>
          <w:p w:rsidR="00B56C20" w:rsidRPr="000C19E5" w:rsidRDefault="00B56C20" w:rsidP="00B56C20">
            <w:pPr>
              <w:jc w:val="center"/>
              <w:rPr>
                <w:rFonts w:ascii="Berlin Sans FB" w:hAnsi="Berlin Sans FB"/>
              </w:rPr>
            </w:pPr>
            <w:r>
              <w:rPr>
                <w:rFonts w:ascii="Berlin Sans FB Demi" w:hAnsi="Berlin Sans FB Demi"/>
                <w:sz w:val="18"/>
                <w:szCs w:val="18"/>
              </w:rPr>
              <w:t>Act 4 Scenes 1-2</w:t>
            </w:r>
          </w:p>
        </w:tc>
        <w:tc>
          <w:tcPr>
            <w:tcW w:w="4536" w:type="dxa"/>
            <w:gridSpan w:val="2"/>
            <w:tcBorders>
              <w:left w:val="single" w:sz="4" w:space="0" w:color="auto"/>
              <w:right w:val="single" w:sz="4" w:space="0" w:color="auto"/>
            </w:tcBorders>
            <w:shd w:val="clear" w:color="auto" w:fill="auto"/>
            <w:vAlign w:val="center"/>
          </w:tcPr>
          <w:p w:rsidR="00B56C20" w:rsidRPr="00A60959" w:rsidRDefault="00B56C20" w:rsidP="00B56C20">
            <w:pPr>
              <w:jc w:val="center"/>
              <w:rPr>
                <w:rFonts w:ascii="Berlin Sans FB" w:hAnsi="Berlin Sans FB"/>
                <w:sz w:val="18"/>
              </w:rPr>
            </w:pPr>
            <w:r>
              <w:rPr>
                <w:rFonts w:ascii="Berlin Sans FB" w:hAnsi="Berlin Sans FB"/>
                <w:sz w:val="16"/>
              </w:rPr>
              <w:t>Juliet meets Friar Laurence, saying that she would rather kill herself than marry Paris. Friar Laurence proposes the sleeping potion plan. She agrees, returns to her parents, and repents.</w:t>
            </w:r>
          </w:p>
        </w:tc>
        <w:tc>
          <w:tcPr>
            <w:tcW w:w="4247" w:type="dxa"/>
            <w:tcBorders>
              <w:left w:val="single" w:sz="4" w:space="0" w:color="auto"/>
              <w:right w:val="single" w:sz="4" w:space="0" w:color="auto"/>
            </w:tcBorders>
            <w:shd w:val="clear" w:color="auto" w:fill="auto"/>
            <w:vAlign w:val="center"/>
          </w:tcPr>
          <w:p w:rsidR="00B56C20" w:rsidRPr="00384E90" w:rsidRDefault="00B56C20" w:rsidP="00B56C20">
            <w:pPr>
              <w:jc w:val="center"/>
              <w:rPr>
                <w:rFonts w:ascii="Berlin Sans FB" w:hAnsi="Berlin Sans FB"/>
                <w:i/>
                <w:sz w:val="16"/>
              </w:rPr>
            </w:pPr>
            <w:r w:rsidRPr="00384E90">
              <w:rPr>
                <w:rFonts w:ascii="Berlin Sans FB" w:hAnsi="Berlin Sans FB"/>
                <w:i/>
                <w:sz w:val="16"/>
              </w:rPr>
              <w:t>Take thou this vial, being then in bed,</w:t>
            </w:r>
          </w:p>
          <w:p w:rsidR="00B56C20" w:rsidRPr="00666FB6" w:rsidRDefault="00B56C20" w:rsidP="00B56C20">
            <w:pPr>
              <w:jc w:val="center"/>
              <w:rPr>
                <w:rFonts w:ascii="Berlin Sans FB" w:hAnsi="Berlin Sans FB"/>
                <w:i/>
                <w:sz w:val="18"/>
              </w:rPr>
            </w:pPr>
            <w:r w:rsidRPr="00384E90">
              <w:rPr>
                <w:rFonts w:ascii="Berlin Sans FB" w:hAnsi="Berlin Sans FB"/>
                <w:i/>
                <w:sz w:val="16"/>
              </w:rPr>
              <w:t>And this distillèd liquor drink thou off,</w:t>
            </w:r>
          </w:p>
        </w:tc>
      </w:tr>
      <w:tr w:rsidR="00B56C20" w:rsidRPr="00A60959" w:rsidTr="00AB25E3">
        <w:trPr>
          <w:trHeight w:val="256"/>
        </w:trPr>
        <w:tc>
          <w:tcPr>
            <w:tcW w:w="1701" w:type="dxa"/>
            <w:tcBorders>
              <w:top w:val="nil"/>
              <w:bottom w:val="nil"/>
            </w:tcBorders>
            <w:shd w:val="clear" w:color="auto" w:fill="BFBFBF" w:themeFill="background1" w:themeFillShade="BF"/>
            <w:vAlign w:val="center"/>
          </w:tcPr>
          <w:p w:rsidR="00B56C20" w:rsidRPr="000C19E5" w:rsidRDefault="00B56C20" w:rsidP="00B56C20">
            <w:pPr>
              <w:jc w:val="center"/>
              <w:rPr>
                <w:rFonts w:ascii="Berlin Sans FB" w:hAnsi="Berlin Sans FB"/>
              </w:rPr>
            </w:pPr>
            <w:r>
              <w:rPr>
                <w:rFonts w:ascii="Berlin Sans FB Demi" w:hAnsi="Berlin Sans FB Demi"/>
                <w:sz w:val="18"/>
                <w:szCs w:val="18"/>
              </w:rPr>
              <w:t>Act 4 Scene 3</w:t>
            </w:r>
          </w:p>
        </w:tc>
        <w:tc>
          <w:tcPr>
            <w:tcW w:w="4536" w:type="dxa"/>
            <w:gridSpan w:val="2"/>
            <w:shd w:val="clear" w:color="auto" w:fill="auto"/>
            <w:vAlign w:val="center"/>
          </w:tcPr>
          <w:p w:rsidR="00B56C20" w:rsidRPr="00A60959" w:rsidRDefault="00B56C20" w:rsidP="00B56C20">
            <w:pPr>
              <w:jc w:val="center"/>
              <w:rPr>
                <w:rFonts w:ascii="Berlin Sans FB" w:hAnsi="Berlin Sans FB"/>
                <w:sz w:val="18"/>
              </w:rPr>
            </w:pPr>
            <w:r>
              <w:rPr>
                <w:rFonts w:ascii="Berlin Sans FB" w:hAnsi="Berlin Sans FB"/>
                <w:sz w:val="16"/>
              </w:rPr>
              <w:t>Juliet is scared, but drinks the contents of the vial.</w:t>
            </w:r>
            <w:r w:rsidRPr="00666FB6">
              <w:rPr>
                <w:rFonts w:ascii="Berlin Sans FB" w:hAnsi="Berlin Sans FB"/>
                <w:sz w:val="16"/>
              </w:rPr>
              <w:t xml:space="preserve"> </w:t>
            </w:r>
          </w:p>
        </w:tc>
        <w:tc>
          <w:tcPr>
            <w:tcW w:w="4247" w:type="dxa"/>
            <w:shd w:val="clear" w:color="auto" w:fill="auto"/>
            <w:vAlign w:val="center"/>
          </w:tcPr>
          <w:p w:rsidR="00B56C20" w:rsidRPr="00A60959" w:rsidRDefault="00B56C20" w:rsidP="00B56C20">
            <w:pPr>
              <w:jc w:val="center"/>
              <w:rPr>
                <w:rFonts w:ascii="Berlin Sans FB" w:hAnsi="Berlin Sans FB"/>
                <w:sz w:val="18"/>
              </w:rPr>
            </w:pPr>
            <w:r w:rsidRPr="00C015B2">
              <w:rPr>
                <w:rFonts w:ascii="Berlin Sans FB" w:hAnsi="Berlin Sans FB"/>
                <w:i/>
                <w:sz w:val="16"/>
              </w:rPr>
              <w:t>Romeo, Romeo, Romeo! Here’s drink. I drink to thee.</w:t>
            </w:r>
          </w:p>
        </w:tc>
      </w:tr>
      <w:tr w:rsidR="00B56C20" w:rsidRPr="00A60959" w:rsidTr="00AB25E3">
        <w:trPr>
          <w:trHeight w:val="471"/>
        </w:trPr>
        <w:tc>
          <w:tcPr>
            <w:tcW w:w="1701" w:type="dxa"/>
            <w:tcBorders>
              <w:top w:val="nil"/>
              <w:bottom w:val="nil"/>
            </w:tcBorders>
            <w:shd w:val="clear" w:color="auto" w:fill="BFBFBF" w:themeFill="background1" w:themeFillShade="BF"/>
            <w:vAlign w:val="center"/>
          </w:tcPr>
          <w:p w:rsidR="00B56C20" w:rsidRPr="00A60959" w:rsidRDefault="00B56C20" w:rsidP="00B56C20">
            <w:pPr>
              <w:jc w:val="center"/>
              <w:rPr>
                <w:rFonts w:ascii="Berlin Sans FB" w:hAnsi="Berlin Sans FB"/>
                <w:sz w:val="18"/>
              </w:rPr>
            </w:pPr>
            <w:r>
              <w:rPr>
                <w:rFonts w:ascii="Berlin Sans FB Demi" w:hAnsi="Berlin Sans FB Demi"/>
                <w:sz w:val="18"/>
                <w:szCs w:val="18"/>
              </w:rPr>
              <w:t>Act 4 Scenes 4-5</w:t>
            </w:r>
          </w:p>
        </w:tc>
        <w:tc>
          <w:tcPr>
            <w:tcW w:w="4536" w:type="dxa"/>
            <w:gridSpan w:val="2"/>
            <w:shd w:val="clear" w:color="auto" w:fill="auto"/>
            <w:vAlign w:val="center"/>
          </w:tcPr>
          <w:p w:rsidR="00B56C20" w:rsidRPr="00A60959" w:rsidRDefault="00B56C20" w:rsidP="00B56C20">
            <w:pPr>
              <w:jc w:val="center"/>
              <w:rPr>
                <w:rFonts w:ascii="Berlin Sans FB" w:hAnsi="Berlin Sans FB"/>
                <w:sz w:val="18"/>
              </w:rPr>
            </w:pPr>
            <w:r>
              <w:rPr>
                <w:rFonts w:ascii="Berlin Sans FB" w:hAnsi="Berlin Sans FB"/>
                <w:sz w:val="16"/>
              </w:rPr>
              <w:t>The Nurse finds Juliet dead on her wedding morning. The family are distraught, but agree to make the funeral arrangements.</w:t>
            </w:r>
          </w:p>
        </w:tc>
        <w:tc>
          <w:tcPr>
            <w:tcW w:w="4247" w:type="dxa"/>
            <w:shd w:val="clear" w:color="auto" w:fill="auto"/>
            <w:vAlign w:val="center"/>
          </w:tcPr>
          <w:p w:rsidR="00B56C20" w:rsidRPr="00383685" w:rsidRDefault="00B56C20" w:rsidP="00B56C20">
            <w:pPr>
              <w:jc w:val="center"/>
              <w:rPr>
                <w:rFonts w:ascii="Berlin Sans FB" w:hAnsi="Berlin Sans FB"/>
                <w:i/>
                <w:sz w:val="16"/>
              </w:rPr>
            </w:pPr>
            <w:r w:rsidRPr="00383685">
              <w:rPr>
                <w:rFonts w:ascii="Berlin Sans FB" w:hAnsi="Berlin Sans FB"/>
                <w:i/>
                <w:sz w:val="16"/>
              </w:rPr>
              <w:t>O me, O me! My child, my only life,</w:t>
            </w:r>
          </w:p>
          <w:p w:rsidR="00B56C20" w:rsidRPr="00A60959" w:rsidRDefault="00B56C20" w:rsidP="00B56C20">
            <w:pPr>
              <w:jc w:val="center"/>
              <w:rPr>
                <w:rFonts w:ascii="Berlin Sans FB" w:hAnsi="Berlin Sans FB"/>
                <w:sz w:val="18"/>
              </w:rPr>
            </w:pPr>
            <w:r w:rsidRPr="00383685">
              <w:rPr>
                <w:rFonts w:ascii="Berlin Sans FB" w:hAnsi="Berlin Sans FB"/>
                <w:i/>
                <w:sz w:val="16"/>
              </w:rPr>
              <w:t>Revive, look up, or I will die with thee!</w:t>
            </w:r>
          </w:p>
        </w:tc>
      </w:tr>
      <w:tr w:rsidR="00B56C20" w:rsidRPr="00545347" w:rsidTr="00AB25E3">
        <w:trPr>
          <w:trHeight w:val="470"/>
        </w:trPr>
        <w:tc>
          <w:tcPr>
            <w:tcW w:w="1701" w:type="dxa"/>
            <w:tcBorders>
              <w:top w:val="nil"/>
              <w:bottom w:val="nil"/>
            </w:tcBorders>
            <w:shd w:val="clear" w:color="auto" w:fill="BFBFBF" w:themeFill="background1" w:themeFillShade="BF"/>
            <w:vAlign w:val="center"/>
          </w:tcPr>
          <w:p w:rsidR="00B56C20" w:rsidRDefault="00B56C20" w:rsidP="00B56C20">
            <w:pPr>
              <w:jc w:val="center"/>
              <w:rPr>
                <w:rFonts w:ascii="Berlin Sans FB Demi" w:hAnsi="Berlin Sans FB Demi"/>
                <w:sz w:val="18"/>
                <w:szCs w:val="18"/>
              </w:rPr>
            </w:pPr>
            <w:r>
              <w:rPr>
                <w:rFonts w:ascii="Berlin Sans FB Demi" w:hAnsi="Berlin Sans FB Demi"/>
                <w:sz w:val="18"/>
                <w:szCs w:val="18"/>
              </w:rPr>
              <w:t>Act 5 Scene 1</w:t>
            </w:r>
          </w:p>
        </w:tc>
        <w:tc>
          <w:tcPr>
            <w:tcW w:w="4536" w:type="dxa"/>
            <w:gridSpan w:val="2"/>
            <w:shd w:val="clear" w:color="auto" w:fill="auto"/>
            <w:vAlign w:val="center"/>
          </w:tcPr>
          <w:p w:rsidR="00B56C20" w:rsidRPr="00545347" w:rsidRDefault="00B56C20" w:rsidP="00B56C20">
            <w:pPr>
              <w:jc w:val="center"/>
              <w:rPr>
                <w:rFonts w:ascii="Berlin Sans FB" w:hAnsi="Berlin Sans FB"/>
                <w:sz w:val="18"/>
              </w:rPr>
            </w:pPr>
            <w:r>
              <w:rPr>
                <w:rFonts w:ascii="Berlin Sans FB" w:hAnsi="Berlin Sans FB"/>
                <w:sz w:val="16"/>
              </w:rPr>
              <w:t>Romeo is told of the death by Balthasar. Romeo decides that he will return to Verona to kill himself. Before doing so, he purchases poison from an apothecary.</w:t>
            </w:r>
          </w:p>
        </w:tc>
        <w:tc>
          <w:tcPr>
            <w:tcW w:w="4247" w:type="dxa"/>
            <w:shd w:val="clear" w:color="auto" w:fill="auto"/>
            <w:vAlign w:val="center"/>
          </w:tcPr>
          <w:p w:rsidR="00B56C20" w:rsidRPr="00383685" w:rsidRDefault="00B56C20" w:rsidP="00B56C20">
            <w:pPr>
              <w:jc w:val="center"/>
              <w:rPr>
                <w:rFonts w:ascii="Berlin Sans FB" w:hAnsi="Berlin Sans FB"/>
                <w:i/>
                <w:sz w:val="16"/>
              </w:rPr>
            </w:pPr>
            <w:r w:rsidRPr="00383685">
              <w:rPr>
                <w:rFonts w:ascii="Berlin Sans FB" w:hAnsi="Berlin Sans FB"/>
                <w:i/>
                <w:sz w:val="16"/>
              </w:rPr>
              <w:t>Well, Juliet, I will lie with thee tonight.</w:t>
            </w:r>
          </w:p>
          <w:p w:rsidR="00B56C20" w:rsidRPr="00545347" w:rsidRDefault="00B56C20" w:rsidP="00B56C20">
            <w:pPr>
              <w:jc w:val="center"/>
              <w:rPr>
                <w:rFonts w:ascii="Berlin Sans FB" w:hAnsi="Berlin Sans FB"/>
                <w:i/>
                <w:sz w:val="16"/>
              </w:rPr>
            </w:pPr>
            <w:r w:rsidRPr="00383685">
              <w:rPr>
                <w:rFonts w:ascii="Berlin Sans FB" w:hAnsi="Berlin Sans FB"/>
                <w:i/>
                <w:sz w:val="16"/>
              </w:rPr>
              <w:t>Let’s see for means. O mischief, thou art swift</w:t>
            </w:r>
          </w:p>
        </w:tc>
      </w:tr>
      <w:tr w:rsidR="00B56C20" w:rsidRPr="00A60959" w:rsidTr="00AB25E3">
        <w:trPr>
          <w:trHeight w:val="309"/>
        </w:trPr>
        <w:tc>
          <w:tcPr>
            <w:tcW w:w="1701" w:type="dxa"/>
            <w:tcBorders>
              <w:top w:val="nil"/>
              <w:bottom w:val="nil"/>
            </w:tcBorders>
            <w:shd w:val="clear" w:color="auto" w:fill="BFBFBF" w:themeFill="background1" w:themeFillShade="BF"/>
            <w:vAlign w:val="center"/>
          </w:tcPr>
          <w:p w:rsidR="00B56C20" w:rsidRPr="00A60959" w:rsidRDefault="00B56C20" w:rsidP="00B56C20">
            <w:pPr>
              <w:jc w:val="center"/>
              <w:rPr>
                <w:rFonts w:ascii="Berlin Sans FB" w:hAnsi="Berlin Sans FB"/>
                <w:sz w:val="18"/>
              </w:rPr>
            </w:pPr>
            <w:r>
              <w:rPr>
                <w:rFonts w:ascii="Berlin Sans FB Demi" w:hAnsi="Berlin Sans FB Demi"/>
                <w:sz w:val="18"/>
                <w:szCs w:val="18"/>
              </w:rPr>
              <w:t>Act 5 Scene 2</w:t>
            </w:r>
          </w:p>
        </w:tc>
        <w:tc>
          <w:tcPr>
            <w:tcW w:w="4536" w:type="dxa"/>
            <w:gridSpan w:val="2"/>
            <w:shd w:val="clear" w:color="auto" w:fill="auto"/>
            <w:vAlign w:val="center"/>
          </w:tcPr>
          <w:p w:rsidR="00B56C20" w:rsidRPr="00A60959" w:rsidRDefault="00B56C20" w:rsidP="00B56C20">
            <w:pPr>
              <w:jc w:val="center"/>
              <w:rPr>
                <w:rFonts w:ascii="Berlin Sans FB" w:hAnsi="Berlin Sans FB"/>
                <w:sz w:val="18"/>
              </w:rPr>
            </w:pPr>
            <w:r>
              <w:rPr>
                <w:rFonts w:ascii="Berlin Sans FB" w:hAnsi="Berlin Sans FB"/>
                <w:sz w:val="16"/>
              </w:rPr>
              <w:t>Friar Laurence learns that Romeo has not received his letter informing him of the plan, and is worried. He doesn’t know that Romeo now thinks that Juliet is dead.</w:t>
            </w:r>
          </w:p>
        </w:tc>
        <w:tc>
          <w:tcPr>
            <w:tcW w:w="4247" w:type="dxa"/>
            <w:shd w:val="clear" w:color="auto" w:fill="auto"/>
            <w:vAlign w:val="center"/>
          </w:tcPr>
          <w:p w:rsidR="00B56C20" w:rsidRPr="001F0AF3" w:rsidRDefault="00B56C20" w:rsidP="00B56C20">
            <w:pPr>
              <w:jc w:val="center"/>
              <w:rPr>
                <w:rFonts w:ascii="Berlin Sans FB" w:hAnsi="Berlin Sans FB"/>
                <w:i/>
                <w:sz w:val="16"/>
              </w:rPr>
            </w:pPr>
            <w:r w:rsidRPr="001F0AF3">
              <w:rPr>
                <w:rFonts w:ascii="Berlin Sans FB" w:hAnsi="Berlin Sans FB"/>
                <w:i/>
                <w:sz w:val="16"/>
              </w:rPr>
              <w:t>Unhappy fortune! By my brotherhood,</w:t>
            </w:r>
          </w:p>
          <w:p w:rsidR="00B56C20" w:rsidRPr="00A60959" w:rsidRDefault="00B56C20" w:rsidP="00B56C20">
            <w:pPr>
              <w:jc w:val="center"/>
              <w:rPr>
                <w:rFonts w:ascii="Berlin Sans FB" w:hAnsi="Berlin Sans FB"/>
                <w:sz w:val="18"/>
              </w:rPr>
            </w:pPr>
            <w:r w:rsidRPr="001F0AF3">
              <w:rPr>
                <w:rFonts w:ascii="Berlin Sans FB" w:hAnsi="Berlin Sans FB"/>
                <w:i/>
                <w:sz w:val="16"/>
              </w:rPr>
              <w:t>The letter was not nice but full of charge,</w:t>
            </w:r>
          </w:p>
        </w:tc>
      </w:tr>
      <w:tr w:rsidR="00B56C20" w:rsidRPr="001F0AF3" w:rsidTr="00AB25E3">
        <w:trPr>
          <w:trHeight w:val="256"/>
        </w:trPr>
        <w:tc>
          <w:tcPr>
            <w:tcW w:w="1701" w:type="dxa"/>
            <w:tcBorders>
              <w:top w:val="nil"/>
              <w:bottom w:val="single" w:sz="4" w:space="0" w:color="auto"/>
            </w:tcBorders>
            <w:shd w:val="clear" w:color="auto" w:fill="BFBFBF" w:themeFill="background1" w:themeFillShade="BF"/>
          </w:tcPr>
          <w:p w:rsidR="00B56C20" w:rsidRPr="00A60959" w:rsidRDefault="00B56C20" w:rsidP="00B56C20">
            <w:pPr>
              <w:jc w:val="center"/>
              <w:rPr>
                <w:rFonts w:ascii="Berlin Sans FB" w:hAnsi="Berlin Sans FB"/>
                <w:sz w:val="18"/>
              </w:rPr>
            </w:pPr>
            <w:r>
              <w:rPr>
                <w:rFonts w:ascii="Berlin Sans FB Demi" w:hAnsi="Berlin Sans FB Demi"/>
                <w:sz w:val="18"/>
                <w:szCs w:val="18"/>
              </w:rPr>
              <w:t>Act 5 Scene 3</w:t>
            </w:r>
          </w:p>
        </w:tc>
        <w:tc>
          <w:tcPr>
            <w:tcW w:w="4536" w:type="dxa"/>
            <w:gridSpan w:val="2"/>
            <w:tcBorders>
              <w:bottom w:val="single" w:sz="6" w:space="0" w:color="auto"/>
            </w:tcBorders>
            <w:shd w:val="clear" w:color="auto" w:fill="auto"/>
          </w:tcPr>
          <w:p w:rsidR="00B56C20" w:rsidRPr="001F0AF3" w:rsidRDefault="00B56C20" w:rsidP="00B56C20">
            <w:pPr>
              <w:jc w:val="center"/>
              <w:rPr>
                <w:rFonts w:ascii="Berlin Sans FB" w:hAnsi="Berlin Sans FB"/>
                <w:sz w:val="16"/>
              </w:rPr>
            </w:pPr>
            <w:r>
              <w:rPr>
                <w:rFonts w:ascii="Berlin Sans FB" w:hAnsi="Berlin Sans FB"/>
                <w:sz w:val="16"/>
              </w:rPr>
              <w:t>Romeo finds Juliet’s body and kills himself. She awakens and kills herself. Montague and Capulet commit to resolve.</w:t>
            </w:r>
          </w:p>
        </w:tc>
        <w:tc>
          <w:tcPr>
            <w:tcW w:w="4247" w:type="dxa"/>
            <w:tcBorders>
              <w:bottom w:val="single" w:sz="6" w:space="0" w:color="auto"/>
            </w:tcBorders>
            <w:shd w:val="clear" w:color="auto" w:fill="auto"/>
          </w:tcPr>
          <w:p w:rsidR="00B56C20" w:rsidRPr="001F0AF3" w:rsidRDefault="00B56C20" w:rsidP="00B56C20">
            <w:pPr>
              <w:jc w:val="center"/>
              <w:rPr>
                <w:rFonts w:ascii="Berlin Sans FB" w:hAnsi="Berlin Sans FB"/>
                <w:i/>
                <w:sz w:val="16"/>
              </w:rPr>
            </w:pPr>
            <w:r w:rsidRPr="001F0AF3">
              <w:rPr>
                <w:rFonts w:ascii="Berlin Sans FB" w:hAnsi="Berlin Sans FB"/>
                <w:i/>
                <w:sz w:val="16"/>
              </w:rPr>
              <w:t>For never was a story of more woe</w:t>
            </w:r>
          </w:p>
          <w:p w:rsidR="00B56C20" w:rsidRPr="001F0AF3" w:rsidRDefault="00B56C20" w:rsidP="00B56C20">
            <w:pPr>
              <w:jc w:val="center"/>
              <w:rPr>
                <w:rFonts w:ascii="Berlin Sans FB" w:hAnsi="Berlin Sans FB"/>
                <w:i/>
                <w:sz w:val="18"/>
              </w:rPr>
            </w:pPr>
            <w:r w:rsidRPr="001F0AF3">
              <w:rPr>
                <w:rFonts w:ascii="Berlin Sans FB" w:hAnsi="Berlin Sans FB"/>
                <w:i/>
                <w:sz w:val="16"/>
              </w:rPr>
              <w:t>Than this of Juliet and her Romeo.</w:t>
            </w:r>
          </w:p>
        </w:tc>
      </w:tr>
      <w:tr w:rsidR="00B56C20" w:rsidRPr="00A60959" w:rsidTr="00AB25E3">
        <w:trPr>
          <w:trHeight w:val="328"/>
        </w:trPr>
        <w:tc>
          <w:tcPr>
            <w:tcW w:w="1701" w:type="dxa"/>
            <w:tcBorders>
              <w:top w:val="single" w:sz="4" w:space="0" w:color="auto"/>
              <w:left w:val="nil"/>
              <w:bottom w:val="single" w:sz="4" w:space="0" w:color="auto"/>
              <w:right w:val="nil"/>
            </w:tcBorders>
            <w:shd w:val="clear" w:color="auto" w:fill="auto"/>
          </w:tcPr>
          <w:p w:rsidR="00B56C20" w:rsidRPr="00A60959" w:rsidRDefault="00B56C20" w:rsidP="00B56C20">
            <w:pPr>
              <w:jc w:val="center"/>
              <w:rPr>
                <w:rFonts w:ascii="Berlin Sans FB" w:hAnsi="Berlin Sans FB"/>
                <w:sz w:val="18"/>
              </w:rPr>
            </w:pPr>
          </w:p>
        </w:tc>
        <w:tc>
          <w:tcPr>
            <w:tcW w:w="4536" w:type="dxa"/>
            <w:gridSpan w:val="2"/>
            <w:tcBorders>
              <w:top w:val="single" w:sz="6" w:space="0" w:color="auto"/>
              <w:left w:val="nil"/>
              <w:bottom w:val="single" w:sz="4" w:space="0" w:color="auto"/>
              <w:right w:val="nil"/>
            </w:tcBorders>
            <w:shd w:val="clear" w:color="auto" w:fill="auto"/>
          </w:tcPr>
          <w:p w:rsidR="00B56C20" w:rsidRPr="00A60959" w:rsidRDefault="00B56C20" w:rsidP="00B56C20">
            <w:pPr>
              <w:jc w:val="center"/>
              <w:rPr>
                <w:rFonts w:ascii="Berlin Sans FB" w:hAnsi="Berlin Sans FB"/>
                <w:sz w:val="18"/>
              </w:rPr>
            </w:pPr>
          </w:p>
        </w:tc>
        <w:tc>
          <w:tcPr>
            <w:tcW w:w="4247" w:type="dxa"/>
            <w:tcBorders>
              <w:top w:val="single" w:sz="6" w:space="0" w:color="auto"/>
              <w:left w:val="nil"/>
              <w:bottom w:val="single" w:sz="4" w:space="0" w:color="auto"/>
              <w:right w:val="nil"/>
            </w:tcBorders>
            <w:shd w:val="clear" w:color="auto" w:fill="auto"/>
          </w:tcPr>
          <w:p w:rsidR="00B56C20" w:rsidRPr="00A60959" w:rsidRDefault="00B56C20" w:rsidP="00B56C20">
            <w:pPr>
              <w:jc w:val="center"/>
              <w:rPr>
                <w:rFonts w:ascii="Berlin Sans FB" w:hAnsi="Berlin Sans FB"/>
                <w:sz w:val="18"/>
              </w:rPr>
            </w:pPr>
          </w:p>
        </w:tc>
      </w:tr>
      <w:tr w:rsidR="00B56C20" w:rsidRPr="00A60959" w:rsidTr="00AB25E3">
        <w:trPr>
          <w:trHeight w:val="328"/>
        </w:trPr>
        <w:tc>
          <w:tcPr>
            <w:tcW w:w="5242" w:type="dxa"/>
            <w:gridSpan w:val="2"/>
            <w:tcBorders>
              <w:top w:val="single" w:sz="4" w:space="0" w:color="auto"/>
              <w:left w:val="single" w:sz="6" w:space="0" w:color="auto"/>
              <w:bottom w:val="single" w:sz="6" w:space="0" w:color="auto"/>
              <w:right w:val="single" w:sz="6" w:space="0" w:color="auto"/>
            </w:tcBorders>
            <w:shd w:val="clear" w:color="auto" w:fill="BFBFBF" w:themeFill="background1" w:themeFillShade="BF"/>
          </w:tcPr>
          <w:p w:rsidR="00B56C20" w:rsidRPr="00A60959" w:rsidRDefault="00B56C20" w:rsidP="00B56C20">
            <w:pPr>
              <w:jc w:val="center"/>
              <w:rPr>
                <w:rFonts w:ascii="Berlin Sans FB" w:hAnsi="Berlin Sans FB"/>
                <w:sz w:val="18"/>
              </w:rPr>
            </w:pPr>
            <w:r>
              <w:rPr>
                <w:rFonts w:ascii="Berlin Sans FB Demi" w:hAnsi="Berlin Sans FB Demi"/>
                <w:b/>
                <w:sz w:val="24"/>
              </w:rPr>
              <w:t>Dramatic Devices in Romeo and Juliet</w:t>
            </w:r>
          </w:p>
        </w:tc>
        <w:tc>
          <w:tcPr>
            <w:tcW w:w="5242" w:type="dxa"/>
            <w:gridSpan w:val="2"/>
            <w:tcBorders>
              <w:top w:val="single" w:sz="4" w:space="0" w:color="auto"/>
              <w:left w:val="single" w:sz="6" w:space="0" w:color="auto"/>
              <w:bottom w:val="single" w:sz="6" w:space="0" w:color="auto"/>
              <w:right w:val="single" w:sz="6" w:space="0" w:color="auto"/>
            </w:tcBorders>
            <w:shd w:val="clear" w:color="auto" w:fill="BFBFBF" w:themeFill="background1" w:themeFillShade="BF"/>
          </w:tcPr>
          <w:p w:rsidR="00B56C20" w:rsidRPr="00A60959" w:rsidRDefault="00B56C20" w:rsidP="00B56C20">
            <w:pPr>
              <w:jc w:val="center"/>
              <w:rPr>
                <w:rFonts w:ascii="Berlin Sans FB" w:hAnsi="Berlin Sans FB"/>
                <w:sz w:val="18"/>
              </w:rPr>
            </w:pPr>
            <w:r>
              <w:rPr>
                <w:rFonts w:ascii="Berlin Sans FB Demi" w:hAnsi="Berlin Sans FB Demi"/>
                <w:b/>
                <w:sz w:val="24"/>
              </w:rPr>
              <w:t>Features of a Tragedy in Romeo and Juliet</w:t>
            </w:r>
          </w:p>
        </w:tc>
      </w:tr>
      <w:tr w:rsidR="00B56C20" w:rsidRPr="00C9514F" w:rsidTr="00AB25E3">
        <w:trPr>
          <w:trHeight w:val="256"/>
        </w:trPr>
        <w:tc>
          <w:tcPr>
            <w:tcW w:w="1701"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rsidR="00B56C20" w:rsidRPr="00AE5182" w:rsidRDefault="00B56C20" w:rsidP="00B56C20">
            <w:pPr>
              <w:jc w:val="center"/>
              <w:rPr>
                <w:rFonts w:ascii="Berlin Sans FB Demi" w:hAnsi="Berlin Sans FB Demi"/>
                <w:sz w:val="18"/>
              </w:rPr>
            </w:pPr>
            <w:r w:rsidRPr="00AE5182">
              <w:rPr>
                <w:rFonts w:ascii="Berlin Sans FB Demi" w:hAnsi="Berlin Sans FB Demi"/>
                <w:sz w:val="18"/>
              </w:rPr>
              <w:t>Dramatic Irony</w:t>
            </w:r>
          </w:p>
        </w:tc>
        <w:tc>
          <w:tcPr>
            <w:tcW w:w="3541" w:type="dxa"/>
            <w:tcBorders>
              <w:top w:val="single" w:sz="6" w:space="0" w:color="auto"/>
              <w:left w:val="single" w:sz="6" w:space="0" w:color="auto"/>
              <w:bottom w:val="single" w:sz="6" w:space="0" w:color="auto"/>
              <w:right w:val="single" w:sz="6" w:space="0" w:color="auto"/>
            </w:tcBorders>
            <w:shd w:val="clear" w:color="auto" w:fill="auto"/>
            <w:vAlign w:val="center"/>
          </w:tcPr>
          <w:p w:rsidR="00B56C20" w:rsidRPr="00AE5182" w:rsidRDefault="00B56C20" w:rsidP="00B56C20">
            <w:pPr>
              <w:jc w:val="center"/>
              <w:rPr>
                <w:rFonts w:ascii="Berlin Sans FB" w:hAnsi="Berlin Sans FB"/>
                <w:sz w:val="18"/>
              </w:rPr>
            </w:pPr>
            <w:r w:rsidRPr="00AE1820">
              <w:rPr>
                <w:rFonts w:ascii="Berlin Sans FB" w:hAnsi="Berlin Sans FB"/>
                <w:sz w:val="18"/>
              </w:rPr>
              <w:t>Mercutio and Benvolio think Romeo is still pining over Rosaline, but the audience knows he has moved on to Juliet.</w:t>
            </w:r>
            <w:r>
              <w:rPr>
                <w:rFonts w:ascii="Berlin Sans FB" w:hAnsi="Berlin Sans FB"/>
                <w:i/>
                <w:sz w:val="18"/>
              </w:rPr>
              <w:t xml:space="preserve"> </w:t>
            </w:r>
            <w:r>
              <w:rPr>
                <w:rFonts w:ascii="Berlin Sans FB" w:hAnsi="Berlin Sans FB"/>
                <w:sz w:val="18"/>
              </w:rPr>
              <w:t>A2 S1</w:t>
            </w:r>
          </w:p>
        </w:tc>
        <w:tc>
          <w:tcPr>
            <w:tcW w:w="52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B56C20" w:rsidRPr="00C9514F" w:rsidRDefault="00B56C20" w:rsidP="00B56C20">
            <w:pPr>
              <w:rPr>
                <w:rFonts w:ascii="Berlin Sans FB" w:hAnsi="Berlin Sans FB"/>
                <w:sz w:val="18"/>
              </w:rPr>
            </w:pPr>
            <w:r>
              <w:rPr>
                <w:noProof/>
                <w:lang w:eastAsia="en-GB"/>
              </w:rPr>
              <w:drawing>
                <wp:anchor distT="0" distB="0" distL="114300" distR="114300" simplePos="0" relativeHeight="251834368" behindDoc="0" locked="0" layoutInCell="1" allowOverlap="1" wp14:anchorId="10F63564" wp14:editId="506B09E7">
                  <wp:simplePos x="0" y="0"/>
                  <wp:positionH relativeFrom="column">
                    <wp:posOffset>2706370</wp:posOffset>
                  </wp:positionH>
                  <wp:positionV relativeFrom="paragraph">
                    <wp:posOffset>-1270</wp:posOffset>
                  </wp:positionV>
                  <wp:extent cx="325755" cy="314325"/>
                  <wp:effectExtent l="0" t="0" r="0" b="0"/>
                  <wp:wrapSquare wrapText="bothSides"/>
                  <wp:docPr id="52" name="Picture 52" descr="Image result for skul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ull cartoon"/>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25755" cy="314325"/>
                          </a:xfrm>
                          <a:prstGeom prst="rect">
                            <a:avLst/>
                          </a:prstGeom>
                          <a:noFill/>
                          <a:ln>
                            <a:noFill/>
                          </a:ln>
                        </pic:spPr>
                      </pic:pic>
                    </a:graphicData>
                  </a:graphic>
                </wp:anchor>
              </w:drawing>
            </w:r>
            <w:r>
              <w:rPr>
                <w:rFonts w:ascii="Berlin Sans FB Demi" w:hAnsi="Berlin Sans FB Demi"/>
                <w:sz w:val="18"/>
              </w:rPr>
              <w:t xml:space="preserve">Tragic Hero - </w:t>
            </w:r>
            <w:r w:rsidRPr="00C9514F">
              <w:rPr>
                <w:rFonts w:ascii="Berlin Sans FB" w:hAnsi="Berlin Sans FB"/>
                <w:sz w:val="18"/>
              </w:rPr>
              <w:t>A main character cursed by fate</w:t>
            </w:r>
            <w:r>
              <w:rPr>
                <w:rFonts w:ascii="Berlin Sans FB" w:hAnsi="Berlin Sans FB"/>
                <w:sz w:val="18"/>
              </w:rPr>
              <w:t xml:space="preserve"> and possessed of a tragic flaw (Romeo, and to an extent Juliet).</w:t>
            </w:r>
            <w:r>
              <w:rPr>
                <w:noProof/>
              </w:rPr>
              <w:t xml:space="preserve"> </w:t>
            </w:r>
          </w:p>
        </w:tc>
      </w:tr>
      <w:tr w:rsidR="00B56C20" w:rsidRPr="00A60959" w:rsidTr="00AB25E3">
        <w:trPr>
          <w:trHeight w:val="256"/>
        </w:trPr>
        <w:tc>
          <w:tcPr>
            <w:tcW w:w="170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56C20" w:rsidRPr="00C9514F" w:rsidRDefault="00B56C20" w:rsidP="00B56C20">
            <w:pPr>
              <w:jc w:val="center"/>
              <w:rPr>
                <w:rFonts w:ascii="Berlin Sans FB Demi" w:hAnsi="Berlin Sans FB Demi"/>
                <w:sz w:val="18"/>
              </w:rPr>
            </w:pPr>
            <w:r w:rsidRPr="00C9514F">
              <w:rPr>
                <w:rFonts w:ascii="Berlin Sans FB Demi" w:hAnsi="Berlin Sans FB Demi"/>
                <w:sz w:val="18"/>
              </w:rPr>
              <w:t>Soliloquy</w:t>
            </w:r>
          </w:p>
        </w:tc>
        <w:tc>
          <w:tcPr>
            <w:tcW w:w="3541" w:type="dxa"/>
            <w:tcBorders>
              <w:top w:val="single" w:sz="6" w:space="0" w:color="auto"/>
              <w:left w:val="single" w:sz="6" w:space="0" w:color="auto"/>
              <w:bottom w:val="single" w:sz="6" w:space="0" w:color="auto"/>
              <w:right w:val="single" w:sz="6" w:space="0" w:color="auto"/>
            </w:tcBorders>
            <w:shd w:val="clear" w:color="auto" w:fill="auto"/>
            <w:vAlign w:val="center"/>
          </w:tcPr>
          <w:p w:rsidR="00B56C20" w:rsidRPr="00C945FA" w:rsidRDefault="00B56C20" w:rsidP="00B56C20">
            <w:pPr>
              <w:jc w:val="center"/>
              <w:rPr>
                <w:rFonts w:ascii="Berlin Sans FB" w:hAnsi="Berlin Sans FB"/>
                <w:sz w:val="18"/>
              </w:rPr>
            </w:pPr>
            <w:r>
              <w:rPr>
                <w:rFonts w:ascii="Berlin Sans FB" w:hAnsi="Berlin Sans FB"/>
                <w:sz w:val="18"/>
              </w:rPr>
              <w:t>Juliet’s opening speech in A3 S2 in which she pours her heart out over her love for Romeo.</w:t>
            </w:r>
          </w:p>
        </w:tc>
        <w:tc>
          <w:tcPr>
            <w:tcW w:w="52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B56C20" w:rsidRPr="00A60959" w:rsidRDefault="00B56C20" w:rsidP="00B56C20">
            <w:pPr>
              <w:rPr>
                <w:rFonts w:ascii="Berlin Sans FB" w:hAnsi="Berlin Sans FB"/>
                <w:sz w:val="18"/>
              </w:rPr>
            </w:pPr>
            <w:r w:rsidRPr="00C9514F">
              <w:rPr>
                <w:rFonts w:ascii="Berlin Sans FB Demi" w:hAnsi="Berlin Sans FB Demi"/>
                <w:sz w:val="18"/>
              </w:rPr>
              <w:t xml:space="preserve">Hamartia </w:t>
            </w:r>
            <w:r>
              <w:rPr>
                <w:rFonts w:ascii="Berlin Sans FB" w:hAnsi="Berlin Sans FB"/>
                <w:sz w:val="18"/>
              </w:rPr>
              <w:t xml:space="preserve">- </w:t>
            </w:r>
            <w:r w:rsidRPr="00C9514F">
              <w:rPr>
                <w:rFonts w:ascii="Berlin Sans FB" w:hAnsi="Berlin Sans FB"/>
                <w:sz w:val="18"/>
              </w:rPr>
              <w:t>The fatal ch</w:t>
            </w:r>
            <w:r>
              <w:rPr>
                <w:rFonts w:ascii="Berlin Sans FB" w:hAnsi="Berlin Sans FB"/>
                <w:sz w:val="18"/>
              </w:rPr>
              <w:t>aracter flaw of the tragic hero (his passion and impulsiveness).</w:t>
            </w:r>
          </w:p>
        </w:tc>
      </w:tr>
      <w:tr w:rsidR="00B56C20" w:rsidRPr="00AE5182" w:rsidTr="00AB25E3">
        <w:trPr>
          <w:trHeight w:val="256"/>
        </w:trPr>
        <w:tc>
          <w:tcPr>
            <w:tcW w:w="170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56C20" w:rsidRPr="00C9514F" w:rsidRDefault="00B56C20" w:rsidP="00B56C20">
            <w:pPr>
              <w:jc w:val="center"/>
              <w:rPr>
                <w:rFonts w:ascii="Berlin Sans FB Demi" w:hAnsi="Berlin Sans FB Demi"/>
                <w:sz w:val="18"/>
              </w:rPr>
            </w:pPr>
            <w:r>
              <w:rPr>
                <w:rFonts w:ascii="Berlin Sans FB Demi" w:hAnsi="Berlin Sans FB Demi"/>
                <w:sz w:val="18"/>
              </w:rPr>
              <w:t>Aside</w:t>
            </w:r>
          </w:p>
        </w:tc>
        <w:tc>
          <w:tcPr>
            <w:tcW w:w="3541" w:type="dxa"/>
            <w:tcBorders>
              <w:top w:val="single" w:sz="6" w:space="0" w:color="auto"/>
              <w:left w:val="single" w:sz="6" w:space="0" w:color="auto"/>
              <w:bottom w:val="single" w:sz="6" w:space="0" w:color="auto"/>
              <w:right w:val="single" w:sz="6" w:space="0" w:color="auto"/>
            </w:tcBorders>
            <w:shd w:val="clear" w:color="auto" w:fill="auto"/>
            <w:vAlign w:val="center"/>
          </w:tcPr>
          <w:p w:rsidR="00B56C20" w:rsidRPr="00AE1820" w:rsidRDefault="00B56C20" w:rsidP="00B56C20">
            <w:pPr>
              <w:jc w:val="center"/>
              <w:rPr>
                <w:rFonts w:ascii="Berlin Sans FB" w:hAnsi="Berlin Sans FB"/>
                <w:i/>
                <w:sz w:val="18"/>
              </w:rPr>
            </w:pPr>
            <w:r w:rsidRPr="00AE1820">
              <w:rPr>
                <w:rFonts w:ascii="Berlin Sans FB" w:hAnsi="Berlin Sans FB"/>
                <w:sz w:val="18"/>
              </w:rPr>
              <w:t>Juliet</w:t>
            </w:r>
            <w:r>
              <w:rPr>
                <w:rFonts w:ascii="Berlin Sans FB" w:hAnsi="Berlin Sans FB"/>
                <w:sz w:val="18"/>
              </w:rPr>
              <w:t xml:space="preserve"> secretly hopes for the ‘villain’ Romeo</w:t>
            </w:r>
            <w:r w:rsidRPr="00AE1820">
              <w:rPr>
                <w:rFonts w:ascii="Berlin Sans FB" w:hAnsi="Berlin Sans FB"/>
                <w:sz w:val="18"/>
              </w:rPr>
              <w:t>:</w:t>
            </w:r>
            <w:r>
              <w:rPr>
                <w:rFonts w:ascii="Berlin Sans FB" w:hAnsi="Berlin Sans FB"/>
                <w:i/>
                <w:sz w:val="18"/>
              </w:rPr>
              <w:t xml:space="preserve"> </w:t>
            </w:r>
            <w:r w:rsidRPr="00AE1820">
              <w:rPr>
                <w:rFonts w:ascii="Berlin Sans FB" w:hAnsi="Berlin Sans FB"/>
                <w:i/>
                <w:sz w:val="18"/>
              </w:rPr>
              <w:t>Villain and he be many miles asunder</w:t>
            </w:r>
          </w:p>
          <w:p w:rsidR="00B56C20" w:rsidRPr="00AE1820" w:rsidRDefault="00B56C20" w:rsidP="00B56C20">
            <w:pPr>
              <w:jc w:val="center"/>
              <w:rPr>
                <w:rFonts w:ascii="Berlin Sans FB" w:hAnsi="Berlin Sans FB"/>
                <w:sz w:val="18"/>
              </w:rPr>
            </w:pPr>
            <w:r w:rsidRPr="00AE1820">
              <w:rPr>
                <w:rFonts w:ascii="Berlin Sans FB" w:hAnsi="Berlin Sans FB"/>
                <w:i/>
                <w:sz w:val="18"/>
              </w:rPr>
              <w:t xml:space="preserve">                      God pardon him!</w:t>
            </w:r>
            <w:r>
              <w:rPr>
                <w:rFonts w:ascii="Berlin Sans FB" w:hAnsi="Berlin Sans FB"/>
                <w:sz w:val="18"/>
              </w:rPr>
              <w:t xml:space="preserve"> A3 S5.</w:t>
            </w:r>
          </w:p>
        </w:tc>
        <w:tc>
          <w:tcPr>
            <w:tcW w:w="52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B56C20" w:rsidRPr="00AE5182" w:rsidRDefault="00B56C20" w:rsidP="00B56C20">
            <w:pPr>
              <w:rPr>
                <w:rFonts w:ascii="Berlin Sans FB" w:hAnsi="Berlin Sans FB"/>
                <w:sz w:val="18"/>
              </w:rPr>
            </w:pPr>
            <w:r>
              <w:rPr>
                <w:noProof/>
                <w:lang w:eastAsia="en-GB"/>
              </w:rPr>
              <w:drawing>
                <wp:anchor distT="0" distB="0" distL="114300" distR="114300" simplePos="0" relativeHeight="251835392" behindDoc="0" locked="0" layoutInCell="1" allowOverlap="1" wp14:anchorId="5EA9D28A" wp14:editId="33FEE168">
                  <wp:simplePos x="0" y="0"/>
                  <wp:positionH relativeFrom="column">
                    <wp:posOffset>2670175</wp:posOffset>
                  </wp:positionH>
                  <wp:positionV relativeFrom="paragraph">
                    <wp:posOffset>-50165</wp:posOffset>
                  </wp:positionV>
                  <wp:extent cx="398145" cy="34226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398145" cy="342265"/>
                          </a:xfrm>
                          <a:prstGeom prst="rect">
                            <a:avLst/>
                          </a:prstGeom>
                        </pic:spPr>
                      </pic:pic>
                    </a:graphicData>
                  </a:graphic>
                </wp:anchor>
              </w:drawing>
            </w:r>
            <w:r w:rsidRPr="00C9514F">
              <w:rPr>
                <w:rFonts w:ascii="Berlin Sans FB Demi" w:hAnsi="Berlin Sans FB Demi"/>
                <w:sz w:val="18"/>
              </w:rPr>
              <w:t xml:space="preserve">Catharsis </w:t>
            </w:r>
            <w:r>
              <w:rPr>
                <w:rFonts w:ascii="Berlin Sans FB" w:hAnsi="Berlin Sans FB"/>
                <w:sz w:val="18"/>
              </w:rPr>
              <w:t xml:space="preserve">- </w:t>
            </w:r>
            <w:r w:rsidRPr="00C9514F">
              <w:rPr>
                <w:rFonts w:ascii="Berlin Sans FB" w:hAnsi="Berlin Sans FB"/>
                <w:sz w:val="18"/>
              </w:rPr>
              <w:t>The release of the audience's emotions through empathy with the characters.</w:t>
            </w:r>
          </w:p>
        </w:tc>
      </w:tr>
      <w:tr w:rsidR="00B56C20" w:rsidRPr="00A60959" w:rsidTr="00AB25E3">
        <w:trPr>
          <w:trHeight w:val="256"/>
        </w:trPr>
        <w:tc>
          <w:tcPr>
            <w:tcW w:w="170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56C20" w:rsidRPr="00C9514F" w:rsidRDefault="00B56C20" w:rsidP="00B56C20">
            <w:pPr>
              <w:jc w:val="center"/>
              <w:rPr>
                <w:rFonts w:ascii="Berlin Sans FB Demi" w:hAnsi="Berlin Sans FB Demi"/>
                <w:sz w:val="18"/>
              </w:rPr>
            </w:pPr>
            <w:r>
              <w:rPr>
                <w:rFonts w:ascii="Berlin Sans FB Demi" w:hAnsi="Berlin Sans FB Demi"/>
                <w:sz w:val="18"/>
              </w:rPr>
              <w:t>Foreshadowing</w:t>
            </w:r>
          </w:p>
        </w:tc>
        <w:tc>
          <w:tcPr>
            <w:tcW w:w="3541" w:type="dxa"/>
            <w:tcBorders>
              <w:top w:val="single" w:sz="6" w:space="0" w:color="auto"/>
              <w:left w:val="single" w:sz="6" w:space="0" w:color="auto"/>
              <w:bottom w:val="single" w:sz="6" w:space="0" w:color="auto"/>
              <w:right w:val="single" w:sz="6" w:space="0" w:color="auto"/>
            </w:tcBorders>
            <w:shd w:val="clear" w:color="auto" w:fill="auto"/>
            <w:vAlign w:val="center"/>
          </w:tcPr>
          <w:p w:rsidR="00B56C20" w:rsidRPr="00AE1820" w:rsidRDefault="00B56C20" w:rsidP="00B56C20">
            <w:pPr>
              <w:jc w:val="center"/>
              <w:rPr>
                <w:rFonts w:ascii="Berlin Sans FB" w:hAnsi="Berlin Sans FB"/>
                <w:sz w:val="18"/>
              </w:rPr>
            </w:pPr>
            <w:r w:rsidRPr="00AE1820">
              <w:rPr>
                <w:rFonts w:ascii="Berlin Sans FB" w:hAnsi="Berlin Sans FB"/>
                <w:sz w:val="18"/>
              </w:rPr>
              <w:t>Friar Laurence:</w:t>
            </w:r>
            <w:r>
              <w:rPr>
                <w:rFonts w:ascii="Berlin Sans FB" w:hAnsi="Berlin Sans FB"/>
                <w:sz w:val="18"/>
              </w:rPr>
              <w:t xml:space="preserve"> </w:t>
            </w:r>
            <w:r w:rsidRPr="00AE1820">
              <w:rPr>
                <w:rFonts w:ascii="Berlin Sans FB" w:hAnsi="Berlin Sans FB"/>
                <w:i/>
                <w:sz w:val="18"/>
              </w:rPr>
              <w:t>These violent delights have violent ends, And in their tri</w:t>
            </w:r>
            <w:r>
              <w:rPr>
                <w:rFonts w:ascii="Berlin Sans FB" w:hAnsi="Berlin Sans FB"/>
                <w:i/>
                <w:sz w:val="18"/>
              </w:rPr>
              <w:t xml:space="preserve">umph die, like fire and powder. </w:t>
            </w:r>
            <w:r>
              <w:rPr>
                <w:rFonts w:ascii="Berlin Sans FB" w:hAnsi="Berlin Sans FB"/>
                <w:sz w:val="18"/>
              </w:rPr>
              <w:t>A2 S6</w:t>
            </w:r>
          </w:p>
        </w:tc>
        <w:tc>
          <w:tcPr>
            <w:tcW w:w="52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B56C20" w:rsidRPr="00A60959" w:rsidRDefault="00B56C20" w:rsidP="00B56C20">
            <w:pPr>
              <w:rPr>
                <w:rFonts w:ascii="Berlin Sans FB" w:hAnsi="Berlin Sans FB"/>
                <w:sz w:val="18"/>
              </w:rPr>
            </w:pPr>
            <w:r w:rsidRPr="00C9514F">
              <w:rPr>
                <w:rFonts w:ascii="Berlin Sans FB Demi" w:hAnsi="Berlin Sans FB Demi"/>
                <w:sz w:val="18"/>
              </w:rPr>
              <w:t>Internal Conflict</w:t>
            </w:r>
            <w:r>
              <w:rPr>
                <w:rFonts w:ascii="Berlin Sans FB" w:hAnsi="Berlin Sans FB"/>
                <w:sz w:val="18"/>
              </w:rPr>
              <w:t xml:space="preserve"> - </w:t>
            </w:r>
            <w:r w:rsidRPr="00C9514F">
              <w:rPr>
                <w:rFonts w:ascii="Berlin Sans FB" w:hAnsi="Berlin Sans FB"/>
                <w:sz w:val="18"/>
              </w:rPr>
              <w:t>The struggle the hero engages in with his/her fatal flaw.</w:t>
            </w:r>
          </w:p>
        </w:tc>
      </w:tr>
    </w:tbl>
    <w:p w:rsidR="00720A17" w:rsidRDefault="00720A17" w:rsidP="002707CF">
      <w:pPr>
        <w:pStyle w:val="NoSpacing"/>
        <w:rPr>
          <w:b/>
          <w:sz w:val="28"/>
          <w:u w:val="single"/>
        </w:rPr>
      </w:pPr>
    </w:p>
    <w:p w:rsidR="00720A17" w:rsidRDefault="00720A17" w:rsidP="002707CF">
      <w:pPr>
        <w:pStyle w:val="NoSpacing"/>
        <w:rPr>
          <w:b/>
          <w:sz w:val="28"/>
          <w:u w:val="single"/>
        </w:rPr>
      </w:pPr>
    </w:p>
    <w:p w:rsidR="00EC1A58" w:rsidRDefault="00EC1A58" w:rsidP="00097D73">
      <w:pPr>
        <w:pStyle w:val="NoSpacing"/>
        <w:rPr>
          <w:b/>
          <w:sz w:val="28"/>
          <w:u w:val="single"/>
        </w:rPr>
      </w:pPr>
    </w:p>
    <w:p w:rsidR="00717946" w:rsidRPr="004C6DE1" w:rsidRDefault="002707CF" w:rsidP="00097D73">
      <w:pPr>
        <w:pStyle w:val="NoSpacing"/>
        <w:rPr>
          <w:rFonts w:ascii="Calibri" w:hAnsi="Calibri" w:cs="Calibri"/>
          <w:sz w:val="24"/>
        </w:rPr>
      </w:pPr>
      <w:r w:rsidRPr="004C6DE1">
        <w:rPr>
          <w:b/>
          <w:sz w:val="28"/>
          <w:u w:val="single"/>
        </w:rPr>
        <w:lastRenderedPageBreak/>
        <w:t xml:space="preserve">Week 1 </w:t>
      </w:r>
      <w:r w:rsidR="00097D73">
        <w:rPr>
          <w:b/>
          <w:sz w:val="28"/>
          <w:u w:val="single"/>
        </w:rPr>
        <w:t>– Con</w:t>
      </w:r>
      <w:r w:rsidR="00243649">
        <w:rPr>
          <w:b/>
          <w:sz w:val="28"/>
          <w:u w:val="single"/>
        </w:rPr>
        <w:t>solidating</w:t>
      </w:r>
      <w:r w:rsidR="00097D73">
        <w:rPr>
          <w:b/>
          <w:sz w:val="28"/>
          <w:u w:val="single"/>
        </w:rPr>
        <w:t xml:space="preserve"> Context</w:t>
      </w:r>
      <w:r w:rsidR="00243649">
        <w:rPr>
          <w:b/>
          <w:sz w:val="28"/>
          <w:u w:val="single"/>
        </w:rPr>
        <w:t xml:space="preserve"> - p4, 6 &amp; 7</w:t>
      </w:r>
    </w:p>
    <w:p w:rsidR="00717946" w:rsidRPr="00D36742" w:rsidRDefault="00717946" w:rsidP="00717946">
      <w:pPr>
        <w:tabs>
          <w:tab w:val="left" w:pos="-426"/>
        </w:tabs>
        <w:ind w:right="-22"/>
        <w:rPr>
          <w:rFonts w:ascii="Calibri" w:hAnsi="Calibri" w:cs="Calibri"/>
          <w:b/>
          <w:sz w:val="4"/>
          <w:szCs w:val="4"/>
        </w:rPr>
      </w:pPr>
    </w:p>
    <w:p w:rsidR="00243649" w:rsidRPr="00243649" w:rsidRDefault="00243649" w:rsidP="00717946">
      <w:pPr>
        <w:tabs>
          <w:tab w:val="left" w:pos="-426"/>
        </w:tabs>
        <w:ind w:right="-22"/>
        <w:rPr>
          <w:rFonts w:eastAsia="Calibri" w:cs="Times New Roman"/>
          <w:sz w:val="26"/>
          <w:szCs w:val="26"/>
        </w:rPr>
      </w:pPr>
      <w:r w:rsidRPr="00243649">
        <w:rPr>
          <w:rFonts w:eastAsia="Calibri" w:cs="Times New Roman"/>
          <w:sz w:val="26"/>
          <w:szCs w:val="26"/>
        </w:rPr>
        <w:t xml:space="preserve">To fully understand the play of </w:t>
      </w:r>
      <w:r w:rsidRPr="00243649">
        <w:rPr>
          <w:rFonts w:eastAsia="Calibri" w:cs="Times New Roman"/>
          <w:i/>
          <w:sz w:val="26"/>
          <w:szCs w:val="26"/>
        </w:rPr>
        <w:t xml:space="preserve">Romeo and Juliet, </w:t>
      </w:r>
      <w:r w:rsidRPr="00243649">
        <w:rPr>
          <w:rFonts w:eastAsia="Calibri" w:cs="Times New Roman"/>
          <w:sz w:val="26"/>
          <w:szCs w:val="26"/>
        </w:rPr>
        <w:t>it is important to know about the social and historical issues around the time that Shakespeare was writing.</w:t>
      </w:r>
    </w:p>
    <w:p w:rsidR="00F938E1" w:rsidRPr="00243649" w:rsidRDefault="00243649" w:rsidP="00717946">
      <w:pPr>
        <w:tabs>
          <w:tab w:val="left" w:pos="-426"/>
        </w:tabs>
        <w:ind w:right="-22"/>
        <w:rPr>
          <w:rFonts w:eastAsia="Calibri" w:cs="Times New Roman"/>
          <w:sz w:val="26"/>
          <w:szCs w:val="26"/>
        </w:rPr>
      </w:pPr>
      <w:r w:rsidRPr="00243649">
        <w:rPr>
          <w:rFonts w:eastAsia="Calibri" w:cs="Times New Roman"/>
          <w:sz w:val="26"/>
          <w:szCs w:val="26"/>
        </w:rPr>
        <w:t>Task 1: Read through the context notes on p4 and highlight what you think is the most important point from each section.</w:t>
      </w:r>
    </w:p>
    <w:p w:rsidR="00B02839" w:rsidRPr="00243649" w:rsidRDefault="00243649" w:rsidP="00243649">
      <w:pPr>
        <w:tabs>
          <w:tab w:val="left" w:pos="-426"/>
        </w:tabs>
        <w:ind w:right="-22"/>
        <w:rPr>
          <w:rFonts w:eastAsia="Calibri" w:cs="Times New Roman"/>
          <w:sz w:val="26"/>
          <w:szCs w:val="26"/>
        </w:rPr>
      </w:pPr>
      <w:r w:rsidRPr="00243649">
        <w:rPr>
          <w:rFonts w:eastAsia="Calibri" w:cs="Times New Roman"/>
          <w:sz w:val="26"/>
          <w:szCs w:val="26"/>
        </w:rPr>
        <w:t xml:space="preserve">Task 2: </w:t>
      </w:r>
      <w:r w:rsidR="00B02839" w:rsidRPr="00243649">
        <w:rPr>
          <w:rFonts w:eastAsia="Calibri" w:cs="Times New Roman"/>
          <w:sz w:val="26"/>
          <w:szCs w:val="26"/>
        </w:rPr>
        <w:t>Read through the following</w:t>
      </w:r>
      <w:r w:rsidR="00D81DA8" w:rsidRPr="00243649">
        <w:rPr>
          <w:rFonts w:eastAsia="Calibri" w:cs="Times New Roman"/>
          <w:sz w:val="26"/>
          <w:szCs w:val="26"/>
        </w:rPr>
        <w:t xml:space="preserve"> two extracts of</w:t>
      </w:r>
      <w:r w:rsidR="00B02839" w:rsidRPr="00243649">
        <w:rPr>
          <w:rFonts w:eastAsia="Calibri" w:cs="Times New Roman"/>
          <w:sz w:val="26"/>
          <w:szCs w:val="26"/>
        </w:rPr>
        <w:t xml:space="preserve"> information and </w:t>
      </w:r>
      <w:r w:rsidR="0050000A" w:rsidRPr="00243649">
        <w:rPr>
          <w:rFonts w:eastAsia="Calibri" w:cs="Times New Roman"/>
          <w:sz w:val="26"/>
          <w:szCs w:val="26"/>
        </w:rPr>
        <w:t xml:space="preserve">fill in the blanks using words from the </w:t>
      </w:r>
      <w:r w:rsidR="00B02839" w:rsidRPr="00243649">
        <w:rPr>
          <w:rFonts w:eastAsia="Calibri" w:cs="Times New Roman"/>
          <w:sz w:val="26"/>
          <w:szCs w:val="26"/>
        </w:rPr>
        <w:t>key words box</w:t>
      </w:r>
      <w:r w:rsidR="0050000A" w:rsidRPr="00243649">
        <w:rPr>
          <w:rFonts w:eastAsia="Calibri" w:cs="Times New Roman"/>
          <w:sz w:val="26"/>
          <w:szCs w:val="26"/>
        </w:rPr>
        <w:t>.</w:t>
      </w:r>
    </w:p>
    <w:p w:rsidR="00800854" w:rsidRPr="00B02839" w:rsidRDefault="00800854" w:rsidP="00B02839">
      <w:pPr>
        <w:spacing w:after="0" w:line="240" w:lineRule="auto"/>
        <w:rPr>
          <w:rFonts w:eastAsia="Calibri" w:cs="Times New Roman"/>
          <w:b/>
          <w:sz w:val="24"/>
          <w:u w:val="single"/>
        </w:rPr>
      </w:pPr>
    </w:p>
    <w:tbl>
      <w:tblPr>
        <w:tblStyle w:val="TableGrid"/>
        <w:tblW w:w="10598" w:type="dxa"/>
        <w:tblLook w:val="04A0" w:firstRow="1" w:lastRow="0" w:firstColumn="1" w:lastColumn="0" w:noHBand="0" w:noVBand="1"/>
      </w:tblPr>
      <w:tblGrid>
        <w:gridCol w:w="2119"/>
        <w:gridCol w:w="2120"/>
        <w:gridCol w:w="2119"/>
        <w:gridCol w:w="2120"/>
        <w:gridCol w:w="2120"/>
      </w:tblGrid>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medicine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consulted</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die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immortal</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astrology</w:t>
            </w:r>
          </w:p>
        </w:tc>
      </w:tr>
      <w:tr w:rsidR="005C078B" w:rsidTr="00757546">
        <w:tc>
          <w:tcPr>
            <w:tcW w:w="2119" w:type="dxa"/>
          </w:tcPr>
          <w:p w:rsidR="005C078B" w:rsidRPr="00792644" w:rsidRDefault="00C01C01" w:rsidP="00EC25C0">
            <w:pPr>
              <w:jc w:val="center"/>
              <w:rPr>
                <w:rFonts w:eastAsia="Calibri" w:cs="Times New Roman"/>
                <w:sz w:val="26"/>
                <w:szCs w:val="26"/>
                <w:highlight w:val="yellow"/>
              </w:rPr>
            </w:pPr>
            <w:r w:rsidRPr="00C01C01">
              <w:rPr>
                <w:rFonts w:eastAsia="Calibri" w:cs="Times New Roman"/>
                <w:sz w:val="26"/>
                <w:szCs w:val="26"/>
              </w:rPr>
              <w:t>Victorians</w:t>
            </w:r>
          </w:p>
        </w:tc>
        <w:tc>
          <w:tcPr>
            <w:tcW w:w="2120" w:type="dxa"/>
          </w:tcPr>
          <w:p w:rsidR="005C078B" w:rsidRPr="00792644" w:rsidRDefault="00C01C01" w:rsidP="00EC25C0">
            <w:pPr>
              <w:jc w:val="center"/>
              <w:rPr>
                <w:rFonts w:eastAsia="Calibri" w:cs="Times New Roman"/>
                <w:sz w:val="26"/>
                <w:szCs w:val="26"/>
                <w:highlight w:val="yellow"/>
              </w:rPr>
            </w:pPr>
            <w:r w:rsidRPr="00C01C01">
              <w:rPr>
                <w:rFonts w:eastAsia="Calibri" w:cs="Times New Roman"/>
                <w:sz w:val="26"/>
                <w:szCs w:val="26"/>
              </w:rPr>
              <w:t>prison</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fate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Plague</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psychology</w:t>
            </w:r>
          </w:p>
        </w:tc>
      </w:tr>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planned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Elizabethans</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Religious</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married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stars</w:t>
            </w:r>
          </w:p>
        </w:tc>
      </w:tr>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free</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Devil</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God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faith</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Fire</w:t>
            </w:r>
          </w:p>
        </w:tc>
      </w:tr>
    </w:tbl>
    <w:p w:rsidR="001A30FE" w:rsidRDefault="001A30FE" w:rsidP="00B02839">
      <w:pPr>
        <w:spacing w:after="0" w:line="240" w:lineRule="auto"/>
        <w:rPr>
          <w:rFonts w:ascii="Times New Roman" w:eastAsia="Calibri" w:hAnsi="Times New Roman" w:cs="Times New Roman"/>
          <w:b/>
          <w:sz w:val="24"/>
          <w:u w:val="single"/>
        </w:rPr>
      </w:pPr>
    </w:p>
    <w:p w:rsidR="00B02839" w:rsidRPr="00B02839" w:rsidRDefault="005A385C" w:rsidP="00B02839">
      <w:pPr>
        <w:spacing w:after="0" w:line="240" w:lineRule="auto"/>
        <w:rPr>
          <w:rFonts w:ascii="Times New Roman" w:eastAsia="Calibri" w:hAnsi="Times New Roman" w:cs="Times New Roman"/>
          <w:b/>
          <w:sz w:val="24"/>
          <w:u w:val="single"/>
        </w:rPr>
      </w:pPr>
      <w:r>
        <w:rPr>
          <w:rFonts w:ascii="Times New Roman" w:eastAsia="Calibri" w:hAnsi="Times New Roman" w:cs="Times New Roman"/>
          <w:b/>
          <w:noProof/>
          <w:sz w:val="24"/>
          <w:u w:val="single"/>
          <w:lang w:eastAsia="en-GB"/>
        </w:rPr>
        <mc:AlternateContent>
          <mc:Choice Requires="wps">
            <w:drawing>
              <wp:anchor distT="0" distB="0" distL="114300" distR="114300" simplePos="0" relativeHeight="251698176" behindDoc="0" locked="0" layoutInCell="1" allowOverlap="1">
                <wp:simplePos x="0" y="0"/>
                <wp:positionH relativeFrom="column">
                  <wp:posOffset>-66675</wp:posOffset>
                </wp:positionH>
                <wp:positionV relativeFrom="paragraph">
                  <wp:posOffset>-3810</wp:posOffset>
                </wp:positionV>
                <wp:extent cx="6710680" cy="4514850"/>
                <wp:effectExtent l="0" t="0" r="13970" b="1905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4514850"/>
                        </a:xfrm>
                        <a:prstGeom prst="rect">
                          <a:avLst/>
                        </a:prstGeom>
                        <a:solidFill>
                          <a:srgbClr val="FFFFFF"/>
                        </a:solidFill>
                        <a:ln w="9525">
                          <a:solidFill>
                            <a:srgbClr val="000000"/>
                          </a:solidFill>
                          <a:miter lim="800000"/>
                          <a:headEnd/>
                          <a:tailEnd/>
                        </a:ln>
                      </wps:spPr>
                      <wps:txbx>
                        <w:txbxContent>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In the Elizabethan Era people strongly believed in superstition,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 destiny and the wheel of fortune.  People believed they had no influence in their life as everything was already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out.</w:t>
                            </w:r>
                          </w:p>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The Elizabethans were very interested in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and believed that the signs of the Zodiac and the stars governed men's and nature’s fates. Many prominent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would consult astrologers before they did anything important, like going on a journey, getting</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etc. Queen Elizabeth I placed a lot of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in her favourite astrologer John Dee and even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him about the date of her coronation. </w:t>
                            </w:r>
                          </w:p>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Most Elizabethans believed the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and planets held some kind of power over the baser side of man and were to be used as tools of</w:t>
                            </w:r>
                            <w:r>
                              <w:rPr>
                                <w:rFonts w:asciiTheme="minorHAnsi" w:eastAsiaTheme="minorEastAsia" w:hAnsi="Calibri" w:cstheme="minorBidi"/>
                                <w:color w:val="000000" w:themeColor="text1"/>
                                <w:kern w:val="24"/>
                                <w:sz w:val="28"/>
                                <w:szCs w:val="28"/>
                                <w:lang w:val="en-US"/>
                              </w:rPr>
                              <w:t xml:space="preserve"> ______</w:t>
                            </w:r>
                            <w:r w:rsidRPr="00C01C01">
                              <w:rPr>
                                <w:rFonts w:asciiTheme="minorHAnsi" w:eastAsiaTheme="minorEastAsia" w:hAnsi="Calibri" w:cstheme="minorBidi"/>
                                <w:color w:val="000000" w:themeColor="text1"/>
                                <w:kern w:val="24"/>
                                <w:sz w:val="28"/>
                                <w:szCs w:val="28"/>
                                <w:lang w:val="en-US"/>
                              </w:rPr>
                              <w:t xml:space="preserve">, but they did not believe the stars held power over the supreme side of man - the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part. Thus, man had </w:t>
                            </w:r>
                            <w:r>
                              <w:rPr>
                                <w:rFonts w:asciiTheme="minorHAnsi" w:eastAsiaTheme="minorEastAsia" w:hAnsi="Calibri" w:cstheme="minorBidi"/>
                                <w:color w:val="000000" w:themeColor="text1"/>
                                <w:kern w:val="24"/>
                                <w:sz w:val="28"/>
                                <w:szCs w:val="28"/>
                                <w:lang w:val="en-US"/>
                              </w:rPr>
                              <w:t xml:space="preserve">___ </w:t>
                            </w:r>
                            <w:r w:rsidRPr="00C01C01">
                              <w:rPr>
                                <w:rFonts w:asciiTheme="minorHAnsi" w:eastAsiaTheme="minorEastAsia" w:hAnsi="Calibri" w:cstheme="minorBidi"/>
                                <w:color w:val="000000" w:themeColor="text1"/>
                                <w:kern w:val="24"/>
                                <w:sz w:val="28"/>
                                <w:szCs w:val="28"/>
                                <w:lang w:val="en-US"/>
                              </w:rPr>
                              <w:t xml:space="preserve">will and could overcome his fate by choosing good. The stars couldn't force him to do anything.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education or art could overcome any fate written in the stars.  The Elizabethans were still afraid, however, and searched for some answer to overwrite any destiny they saw shining for them in the heavens.</w:t>
                            </w:r>
                          </w:p>
                          <w:p w:rsidR="00212AF6" w:rsidRDefault="00212AF6" w:rsidP="00C01C01">
                            <w:pPr>
                              <w:pStyle w:val="NormalWeb"/>
                              <w:spacing w:before="0" w:beforeAutospacing="0" w:after="0" w:afterAutospacing="0"/>
                              <w:ind w:firstLine="624"/>
                            </w:pPr>
                            <w:r>
                              <w:rPr>
                                <w:rFonts w:asciiTheme="minorHAnsi" w:eastAsiaTheme="minorEastAsia" w:hAnsi="Calibri" w:cstheme="minorBidi"/>
                                <w:color w:val="000000" w:themeColor="text1"/>
                                <w:kern w:val="24"/>
                                <w:sz w:val="36"/>
                                <w:szCs w:val="36"/>
                                <w:lang w:val="en-US"/>
                              </w:rPr>
                              <w:t> </w:t>
                            </w:r>
                            <w:r w:rsidRPr="00C01C01">
                              <w:rPr>
                                <w:rFonts w:asciiTheme="minorHAnsi" w:eastAsiaTheme="minorEastAsia" w:hAnsi="Calibri" w:cstheme="minorBidi"/>
                                <w:color w:val="000000" w:themeColor="text1"/>
                                <w:kern w:val="24"/>
                                <w:sz w:val="28"/>
                                <w:szCs w:val="28"/>
                                <w:lang w:val="en-US"/>
                              </w:rPr>
                              <w:t>Astrology and planet movement was very important in other aspects of their life, such as</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In 1665, during the Great </w:t>
                            </w:r>
                            <w:r>
                              <w:rPr>
                                <w:rFonts w:asciiTheme="minorHAnsi" w:eastAsiaTheme="minorEastAsia" w:hAnsi="Calibri" w:cstheme="minorBidi"/>
                                <w:color w:val="000000" w:themeColor="text1"/>
                                <w:kern w:val="24"/>
                                <w:sz w:val="28"/>
                                <w:szCs w:val="28"/>
                                <w:lang w:val="en-US"/>
                              </w:rPr>
                              <w:t xml:space="preserve">________ </w:t>
                            </w:r>
                            <w:r w:rsidRPr="00C01C01">
                              <w:rPr>
                                <w:rFonts w:asciiTheme="minorHAnsi" w:eastAsiaTheme="minorEastAsia" w:hAnsi="Calibri" w:cstheme="minorBidi"/>
                                <w:color w:val="000000" w:themeColor="text1"/>
                                <w:kern w:val="24"/>
                                <w:sz w:val="28"/>
                                <w:szCs w:val="28"/>
                                <w:lang w:val="en-US"/>
                              </w:rPr>
                              <w:t xml:space="preserve">of London, the disease was blamed on the movement of the planets, especially Jupiter.  Many people thought that there is no point of fighting destiny thinking they will </w:t>
                            </w:r>
                            <w:r>
                              <w:rPr>
                                <w:rFonts w:asciiTheme="minorHAnsi" w:eastAsiaTheme="minorEastAsia" w:hAnsi="Calibri" w:cstheme="minorBidi"/>
                                <w:color w:val="000000" w:themeColor="text1"/>
                                <w:kern w:val="24"/>
                                <w:sz w:val="28"/>
                                <w:szCs w:val="28"/>
                                <w:lang w:val="en-US"/>
                              </w:rPr>
                              <w:t xml:space="preserve">_____ </w:t>
                            </w:r>
                            <w:r w:rsidRPr="00C01C01">
                              <w:rPr>
                                <w:rFonts w:asciiTheme="minorHAnsi" w:eastAsiaTheme="minorEastAsia" w:hAnsi="Calibri" w:cstheme="minorBidi"/>
                                <w:color w:val="000000" w:themeColor="text1"/>
                                <w:kern w:val="24"/>
                                <w:sz w:val="28"/>
                                <w:szCs w:val="28"/>
                                <w:lang w:val="en-US"/>
                              </w:rPr>
                              <w:t>anyway. Therefore, they stopped going to work or go</w:t>
                            </w:r>
                            <w:r>
                              <w:rPr>
                                <w:rFonts w:asciiTheme="minorHAnsi" w:eastAsiaTheme="minorEastAsia" w:hAnsi="Calibri" w:cstheme="minorBidi"/>
                                <w:color w:val="000000" w:themeColor="text1"/>
                                <w:kern w:val="24"/>
                                <w:sz w:val="28"/>
                                <w:szCs w:val="28"/>
                                <w:lang w:val="en-US"/>
                              </w:rPr>
                              <w:t>ing</w:t>
                            </w:r>
                            <w:r w:rsidRPr="00C01C01">
                              <w:rPr>
                                <w:rFonts w:asciiTheme="minorHAnsi" w:eastAsiaTheme="minorEastAsia" w:hAnsi="Calibri" w:cstheme="minorBidi"/>
                                <w:color w:val="000000" w:themeColor="text1"/>
                                <w:kern w:val="24"/>
                                <w:sz w:val="28"/>
                                <w:szCs w:val="28"/>
                                <w:lang w:val="en-US"/>
                              </w:rPr>
                              <w:t xml:space="preserve"> about their everyday business.</w:t>
                            </w:r>
                            <w:r>
                              <w:rPr>
                                <w:rFonts w:asciiTheme="minorHAnsi" w:eastAsiaTheme="minorEastAsia" w:hAnsi="Calibri" w:cstheme="minorBidi"/>
                                <w:color w:val="000000" w:themeColor="text1"/>
                                <w:kern w:val="24"/>
                                <w:sz w:val="36"/>
                                <w:szCs w:val="36"/>
                                <w:lang w:val="en-US"/>
                              </w:rPr>
                              <w:t xml:space="preserve">  </w:t>
                            </w:r>
                          </w:p>
                          <w:p w:rsidR="00212AF6" w:rsidRPr="00792644" w:rsidRDefault="00212AF6" w:rsidP="008266E8">
                            <w:pPr>
                              <w:spacing w:after="0"/>
                              <w:rPr>
                                <w:sz w:val="26"/>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5.25pt;margin-top:-.3pt;width:528.4pt;height:3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">
                <v:textbox>
                  <w:txbxContent>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In the Elizabethan Era people strongly believed in superstition,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 destiny and the wheel of fortune.  People believed they had no influence in their life as everything was already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out.</w:t>
                      </w:r>
                    </w:p>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The Elizabethans were very interested in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and believed that the signs of the Zodiac and the stars governed men's and nature’s fates. Many prominent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would consult astrologers before they did anything important, like going on a journey, getting</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etc. Queen Elizabeth I placed a lot of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in her favourite astrologer John Dee and even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him about the date of her coronation. </w:t>
                      </w:r>
                    </w:p>
                    <w:p w:rsidR="00212AF6" w:rsidRPr="00C01C01" w:rsidRDefault="00212AF6"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Most Elizabethans believed the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and planets held some kind of power over the baser side of man and were to be used as tools of</w:t>
                      </w:r>
                      <w:r>
                        <w:rPr>
                          <w:rFonts w:asciiTheme="minorHAnsi" w:eastAsiaTheme="minorEastAsia" w:hAnsi="Calibri" w:cstheme="minorBidi"/>
                          <w:color w:val="000000" w:themeColor="text1"/>
                          <w:kern w:val="24"/>
                          <w:sz w:val="28"/>
                          <w:szCs w:val="28"/>
                          <w:lang w:val="en-US"/>
                        </w:rPr>
                        <w:t xml:space="preserve"> ______</w:t>
                      </w:r>
                      <w:r w:rsidRPr="00C01C01">
                        <w:rPr>
                          <w:rFonts w:asciiTheme="minorHAnsi" w:eastAsiaTheme="minorEastAsia" w:hAnsi="Calibri" w:cstheme="minorBidi"/>
                          <w:color w:val="000000" w:themeColor="text1"/>
                          <w:kern w:val="24"/>
                          <w:sz w:val="28"/>
                          <w:szCs w:val="28"/>
                          <w:lang w:val="en-US"/>
                        </w:rPr>
                        <w:t xml:space="preserve">, but they did not believe the stars held power over the supreme side of man - the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part. Thus, man had </w:t>
                      </w:r>
                      <w:r>
                        <w:rPr>
                          <w:rFonts w:asciiTheme="minorHAnsi" w:eastAsiaTheme="minorEastAsia" w:hAnsi="Calibri" w:cstheme="minorBidi"/>
                          <w:color w:val="000000" w:themeColor="text1"/>
                          <w:kern w:val="24"/>
                          <w:sz w:val="28"/>
                          <w:szCs w:val="28"/>
                          <w:lang w:val="en-US"/>
                        </w:rPr>
                        <w:t xml:space="preserve">___ </w:t>
                      </w:r>
                      <w:r w:rsidRPr="00C01C01">
                        <w:rPr>
                          <w:rFonts w:asciiTheme="minorHAnsi" w:eastAsiaTheme="minorEastAsia" w:hAnsi="Calibri" w:cstheme="minorBidi"/>
                          <w:color w:val="000000" w:themeColor="text1"/>
                          <w:kern w:val="24"/>
                          <w:sz w:val="28"/>
                          <w:szCs w:val="28"/>
                          <w:lang w:val="en-US"/>
                        </w:rPr>
                        <w:t xml:space="preserve">will and could overcome his fate by choosing good. The stars couldn't force him to do anything.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education or art could overcome any fate written in the stars.  The Elizabethans were still afraid, however, and searched for some answer to overwrite any destiny they saw shining for them in the heavens.</w:t>
                      </w:r>
                    </w:p>
                    <w:p w:rsidR="00212AF6" w:rsidRDefault="00212AF6" w:rsidP="00C01C01">
                      <w:pPr>
                        <w:pStyle w:val="NormalWeb"/>
                        <w:spacing w:before="0" w:beforeAutospacing="0" w:after="0" w:afterAutospacing="0"/>
                        <w:ind w:firstLine="624"/>
                      </w:pPr>
                      <w:r>
                        <w:rPr>
                          <w:rFonts w:asciiTheme="minorHAnsi" w:eastAsiaTheme="minorEastAsia" w:hAnsi="Calibri" w:cstheme="minorBidi"/>
                          <w:color w:val="000000" w:themeColor="text1"/>
                          <w:kern w:val="24"/>
                          <w:sz w:val="36"/>
                          <w:szCs w:val="36"/>
                          <w:lang w:val="en-US"/>
                        </w:rPr>
                        <w:t> </w:t>
                      </w:r>
                      <w:r w:rsidRPr="00C01C01">
                        <w:rPr>
                          <w:rFonts w:asciiTheme="minorHAnsi" w:eastAsiaTheme="minorEastAsia" w:hAnsi="Calibri" w:cstheme="minorBidi"/>
                          <w:color w:val="000000" w:themeColor="text1"/>
                          <w:kern w:val="24"/>
                          <w:sz w:val="28"/>
                          <w:szCs w:val="28"/>
                          <w:lang w:val="en-US"/>
                        </w:rPr>
                        <w:t>Astrology and planet movement was very important in other aspects of their life, such as</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In 1665, during the Great </w:t>
                      </w:r>
                      <w:r>
                        <w:rPr>
                          <w:rFonts w:asciiTheme="minorHAnsi" w:eastAsiaTheme="minorEastAsia" w:hAnsi="Calibri" w:cstheme="minorBidi"/>
                          <w:color w:val="000000" w:themeColor="text1"/>
                          <w:kern w:val="24"/>
                          <w:sz w:val="28"/>
                          <w:szCs w:val="28"/>
                          <w:lang w:val="en-US"/>
                        </w:rPr>
                        <w:t xml:space="preserve">________ </w:t>
                      </w:r>
                      <w:r w:rsidRPr="00C01C01">
                        <w:rPr>
                          <w:rFonts w:asciiTheme="minorHAnsi" w:eastAsiaTheme="minorEastAsia" w:hAnsi="Calibri" w:cstheme="minorBidi"/>
                          <w:color w:val="000000" w:themeColor="text1"/>
                          <w:kern w:val="24"/>
                          <w:sz w:val="28"/>
                          <w:szCs w:val="28"/>
                          <w:lang w:val="en-US"/>
                        </w:rPr>
                        <w:t xml:space="preserve">of London, the disease was blamed on the movement of the planets, especially Jupiter.  Many people thought that there is no point of fighting destiny thinking they will </w:t>
                      </w:r>
                      <w:r>
                        <w:rPr>
                          <w:rFonts w:asciiTheme="minorHAnsi" w:eastAsiaTheme="minorEastAsia" w:hAnsi="Calibri" w:cstheme="minorBidi"/>
                          <w:color w:val="000000" w:themeColor="text1"/>
                          <w:kern w:val="24"/>
                          <w:sz w:val="28"/>
                          <w:szCs w:val="28"/>
                          <w:lang w:val="en-US"/>
                        </w:rPr>
                        <w:t xml:space="preserve">_____ </w:t>
                      </w:r>
                      <w:r w:rsidRPr="00C01C01">
                        <w:rPr>
                          <w:rFonts w:asciiTheme="minorHAnsi" w:eastAsiaTheme="minorEastAsia" w:hAnsi="Calibri" w:cstheme="minorBidi"/>
                          <w:color w:val="000000" w:themeColor="text1"/>
                          <w:kern w:val="24"/>
                          <w:sz w:val="28"/>
                          <w:szCs w:val="28"/>
                          <w:lang w:val="en-US"/>
                        </w:rPr>
                        <w:t>anyway. Therefore, they stopped going to work or go</w:t>
                      </w:r>
                      <w:r>
                        <w:rPr>
                          <w:rFonts w:asciiTheme="minorHAnsi" w:eastAsiaTheme="minorEastAsia" w:hAnsi="Calibri" w:cstheme="minorBidi"/>
                          <w:color w:val="000000" w:themeColor="text1"/>
                          <w:kern w:val="24"/>
                          <w:sz w:val="28"/>
                          <w:szCs w:val="28"/>
                          <w:lang w:val="en-US"/>
                        </w:rPr>
                        <w:t>ing</w:t>
                      </w:r>
                      <w:r w:rsidRPr="00C01C01">
                        <w:rPr>
                          <w:rFonts w:asciiTheme="minorHAnsi" w:eastAsiaTheme="minorEastAsia" w:hAnsi="Calibri" w:cstheme="minorBidi"/>
                          <w:color w:val="000000" w:themeColor="text1"/>
                          <w:kern w:val="24"/>
                          <w:sz w:val="28"/>
                          <w:szCs w:val="28"/>
                          <w:lang w:val="en-US"/>
                        </w:rPr>
                        <w:t xml:space="preserve"> about their everyday business.</w:t>
                      </w:r>
                      <w:r>
                        <w:rPr>
                          <w:rFonts w:asciiTheme="minorHAnsi" w:eastAsiaTheme="minorEastAsia" w:hAnsi="Calibri" w:cstheme="minorBidi"/>
                          <w:color w:val="000000" w:themeColor="text1"/>
                          <w:kern w:val="24"/>
                          <w:sz w:val="36"/>
                          <w:szCs w:val="36"/>
                          <w:lang w:val="en-US"/>
                        </w:rPr>
                        <w:t xml:space="preserve">  </w:t>
                      </w:r>
                    </w:p>
                    <w:p w:rsidR="00212AF6" w:rsidRPr="00792644" w:rsidRDefault="00212AF6" w:rsidP="008266E8">
                      <w:pPr>
                        <w:spacing w:after="0"/>
                        <w:rPr>
                          <w:sz w:val="26"/>
                          <w:szCs w:val="26"/>
                          <w:lang w:val="en-US"/>
                        </w:rPr>
                      </w:pPr>
                    </w:p>
                  </w:txbxContent>
                </v:textbox>
              </v:shape>
            </w:pict>
          </mc:Fallback>
        </mc:AlternateContent>
      </w: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792644" w:rsidRDefault="00B02839" w:rsidP="00B02839">
      <w:pPr>
        <w:spacing w:after="0" w:line="240" w:lineRule="auto"/>
        <w:rPr>
          <w:rFonts w:ascii="Times New Roman" w:eastAsia="Calibri" w:hAnsi="Times New Roman" w:cs="Times New Roman"/>
          <w:b/>
          <w:sz w:val="24"/>
        </w:rPr>
      </w:pPr>
      <w:r w:rsidRPr="00B02839">
        <w:rPr>
          <w:rFonts w:ascii="Times New Roman" w:eastAsia="Calibri" w:hAnsi="Times New Roman" w:cs="Times New Roman"/>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p>
    <w:p w:rsidR="00800854" w:rsidRDefault="00800854" w:rsidP="00B02839">
      <w:pPr>
        <w:spacing w:after="0" w:line="240" w:lineRule="auto"/>
        <w:rPr>
          <w:rFonts w:eastAsia="Calibri" w:cstheme="minorHAnsi"/>
          <w:sz w:val="26"/>
          <w:szCs w:val="26"/>
        </w:rPr>
      </w:pPr>
    </w:p>
    <w:p w:rsidR="00A550C4" w:rsidRPr="00A550C4" w:rsidRDefault="00CB6B37" w:rsidP="00284E1A">
      <w:pPr>
        <w:spacing w:after="0" w:line="240" w:lineRule="auto"/>
        <w:rPr>
          <w:rFonts w:eastAsia="Calibri" w:cstheme="minorHAnsi"/>
          <w:sz w:val="26"/>
          <w:szCs w:val="26"/>
        </w:rPr>
      </w:pPr>
      <w:r>
        <w:rPr>
          <w:rFonts w:eastAsia="Calibri" w:cstheme="minorHAnsi"/>
          <w:sz w:val="26"/>
          <w:szCs w:val="26"/>
        </w:rPr>
        <w:t>In your own words explain what Elizabethans believed about fate.</w:t>
      </w:r>
    </w:p>
    <w:p w:rsidR="00757546" w:rsidRDefault="00A550C4" w:rsidP="00284E1A">
      <w:pPr>
        <w:spacing w:after="0" w:line="240" w:lineRule="auto"/>
        <w:rPr>
          <w:rFonts w:eastAsia="Calibri" w:cstheme="minorHAnsi"/>
          <w:color w:val="A6A6A6" w:themeColor="background1" w:themeShade="A6"/>
          <w:sz w:val="28"/>
          <w:szCs w:val="28"/>
        </w:rPr>
      </w:pPr>
      <w:r w:rsidRPr="00A550C4">
        <w:rPr>
          <w:rFonts w:eastAsia="Calibri" w:cstheme="minorHAnsi"/>
          <w:color w:val="A6A6A6" w:themeColor="background1" w:themeShade="A6"/>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r w:rsidR="00CB6B37">
        <w:rPr>
          <w:rFonts w:eastAsia="Calibri" w:cstheme="minorHAnsi"/>
          <w:color w:val="A6A6A6" w:themeColor="background1" w:themeShade="A6"/>
          <w:sz w:val="28"/>
          <w:szCs w:val="28"/>
        </w:rPr>
        <w:t>___________________________________________________</w:t>
      </w:r>
    </w:p>
    <w:p w:rsidR="00CB6B37" w:rsidRDefault="00CB6B37" w:rsidP="00284E1A">
      <w:pPr>
        <w:spacing w:after="0" w:line="240" w:lineRule="auto"/>
        <w:rPr>
          <w:rFonts w:eastAsia="Calibri" w:cstheme="minorHAnsi"/>
          <w:color w:val="A6A6A6" w:themeColor="background1" w:themeShade="A6"/>
          <w:sz w:val="28"/>
          <w:szCs w:val="28"/>
        </w:rPr>
      </w:pPr>
    </w:p>
    <w:p w:rsidR="00CB6B37" w:rsidRDefault="00CB6B37" w:rsidP="00284E1A">
      <w:pPr>
        <w:spacing w:after="0" w:line="240" w:lineRule="auto"/>
        <w:rPr>
          <w:rFonts w:eastAsia="Calibri" w:cstheme="minorHAnsi"/>
          <w:color w:val="A6A6A6" w:themeColor="background1" w:themeShade="A6"/>
          <w:sz w:val="28"/>
          <w:szCs w:val="28"/>
        </w:rPr>
      </w:pPr>
      <w:bookmarkStart w:id="0" w:name="_GoBack"/>
      <w:bookmarkEnd w:id="0"/>
    </w:p>
    <w:p w:rsidR="00243649" w:rsidRDefault="00243649" w:rsidP="00284E1A">
      <w:pPr>
        <w:spacing w:after="0" w:line="240" w:lineRule="auto"/>
        <w:rPr>
          <w:rFonts w:eastAsia="Calibri" w:cstheme="minorHAnsi"/>
          <w:color w:val="A6A6A6" w:themeColor="background1" w:themeShade="A6"/>
          <w:sz w:val="28"/>
          <w:szCs w:val="28"/>
        </w:rPr>
      </w:pPr>
    </w:p>
    <w:tbl>
      <w:tblPr>
        <w:tblStyle w:val="TableGrid"/>
        <w:tblW w:w="10598" w:type="dxa"/>
        <w:tblLook w:val="04A0" w:firstRow="1" w:lastRow="0" w:firstColumn="1" w:lastColumn="0" w:noHBand="0" w:noVBand="1"/>
      </w:tblPr>
      <w:tblGrid>
        <w:gridCol w:w="2119"/>
        <w:gridCol w:w="2120"/>
        <w:gridCol w:w="2119"/>
        <w:gridCol w:w="2120"/>
        <w:gridCol w:w="2120"/>
      </w:tblGrid>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Courtly</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powerful</w:t>
            </w:r>
          </w:p>
        </w:tc>
        <w:tc>
          <w:tcPr>
            <w:tcW w:w="2119" w:type="dxa"/>
          </w:tcPr>
          <w:p w:rsidR="00A550C4" w:rsidRPr="00792644" w:rsidRDefault="00136429" w:rsidP="001B5F2F">
            <w:pPr>
              <w:jc w:val="center"/>
              <w:rPr>
                <w:rFonts w:eastAsia="Calibri" w:cs="Times New Roman"/>
                <w:sz w:val="26"/>
                <w:szCs w:val="26"/>
              </w:rPr>
            </w:pPr>
            <w:r>
              <w:rPr>
                <w:sz w:val="26"/>
                <w:szCs w:val="26"/>
                <w:lang w:val="en-US"/>
              </w:rPr>
              <w:t>business</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Divorce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family</w:t>
            </w:r>
          </w:p>
        </w:tc>
      </w:tr>
      <w:tr w:rsidR="00A550C4" w:rsidTr="00757546">
        <w:tc>
          <w:tcPr>
            <w:tcW w:w="2119" w:type="dxa"/>
          </w:tcPr>
          <w:p w:rsidR="00A550C4" w:rsidRPr="00792644" w:rsidRDefault="00D17840" w:rsidP="001B5F2F">
            <w:pPr>
              <w:jc w:val="center"/>
              <w:rPr>
                <w:rFonts w:eastAsia="Calibri" w:cs="Times New Roman"/>
                <w:sz w:val="26"/>
                <w:szCs w:val="26"/>
                <w:highlight w:val="yellow"/>
              </w:rPr>
            </w:pPr>
            <w:r w:rsidRPr="00462F8A">
              <w:rPr>
                <w:sz w:val="26"/>
                <w:szCs w:val="26"/>
                <w:lang w:val="en-US"/>
              </w:rPr>
              <w:t>rich</w:t>
            </w:r>
          </w:p>
        </w:tc>
        <w:tc>
          <w:tcPr>
            <w:tcW w:w="2120" w:type="dxa"/>
          </w:tcPr>
          <w:p w:rsidR="00A550C4" w:rsidRPr="00792644" w:rsidRDefault="00D17840" w:rsidP="001B5F2F">
            <w:pPr>
              <w:jc w:val="center"/>
              <w:rPr>
                <w:rFonts w:eastAsia="Calibri" w:cs="Times New Roman"/>
                <w:sz w:val="26"/>
                <w:szCs w:val="26"/>
                <w:highlight w:val="yellow"/>
              </w:rPr>
            </w:pPr>
            <w:r w:rsidRPr="00462F8A">
              <w:rPr>
                <w:sz w:val="26"/>
                <w:szCs w:val="26"/>
                <w:lang w:val="en-US"/>
              </w:rPr>
              <w:t>duels</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married</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honour</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church</w:t>
            </w:r>
          </w:p>
        </w:tc>
      </w:tr>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fine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perfection</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connections</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worshipped</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love</w:t>
            </w:r>
          </w:p>
        </w:tc>
      </w:tr>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distant</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live</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choice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rules</w:t>
            </w:r>
          </w:p>
        </w:tc>
        <w:tc>
          <w:tcPr>
            <w:tcW w:w="2120" w:type="dxa"/>
          </w:tcPr>
          <w:p w:rsidR="00A550C4" w:rsidRPr="00792644" w:rsidRDefault="00D17840" w:rsidP="001B5F2F">
            <w:pPr>
              <w:jc w:val="center"/>
              <w:rPr>
                <w:rFonts w:eastAsia="Calibri" w:cs="Times New Roman"/>
                <w:sz w:val="26"/>
                <w:szCs w:val="26"/>
              </w:rPr>
            </w:pPr>
            <w:r>
              <w:rPr>
                <w:sz w:val="26"/>
                <w:szCs w:val="26"/>
                <w:lang w:val="en-US"/>
              </w:rPr>
              <w:t>patriarchy</w:t>
            </w:r>
          </w:p>
        </w:tc>
      </w:tr>
    </w:tbl>
    <w:p w:rsidR="00A550C4" w:rsidRPr="00A550C4" w:rsidRDefault="00A550C4" w:rsidP="00284E1A">
      <w:pPr>
        <w:spacing w:after="0" w:line="240" w:lineRule="auto"/>
        <w:rPr>
          <w:rFonts w:eastAsia="Calibri" w:cstheme="minorHAnsi"/>
          <w:color w:val="A6A6A6" w:themeColor="background1" w:themeShade="A6"/>
          <w:sz w:val="28"/>
          <w:szCs w:val="28"/>
        </w:rPr>
      </w:pPr>
    </w:p>
    <w:p w:rsidR="00800854" w:rsidRDefault="005A385C" w:rsidP="00284E1A">
      <w:pPr>
        <w:spacing w:after="0" w:line="240" w:lineRule="auto"/>
        <w:rPr>
          <w:rFonts w:eastAsia="Calibri" w:cstheme="minorHAnsi"/>
          <w:sz w:val="28"/>
          <w:szCs w:val="28"/>
        </w:rPr>
      </w:pPr>
      <w:r>
        <w:rPr>
          <w:rFonts w:eastAsia="Calibri" w:cstheme="minorHAnsi"/>
          <w:noProof/>
          <w:sz w:val="28"/>
          <w:szCs w:val="28"/>
          <w:lang w:eastAsia="en-GB"/>
        </w:rPr>
        <mc:AlternateContent>
          <mc:Choice Requires="wps">
            <w:drawing>
              <wp:anchor distT="0" distB="0" distL="114300" distR="114300" simplePos="0" relativeHeight="251780096" behindDoc="0" locked="0" layoutInCell="1" allowOverlap="1">
                <wp:simplePos x="0" y="0"/>
                <wp:positionH relativeFrom="column">
                  <wp:posOffset>-53340</wp:posOffset>
                </wp:positionH>
                <wp:positionV relativeFrom="paragraph">
                  <wp:posOffset>169545</wp:posOffset>
                </wp:positionV>
                <wp:extent cx="6705600" cy="7290435"/>
                <wp:effectExtent l="0" t="0" r="1905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290435"/>
                        </a:xfrm>
                        <a:prstGeom prst="rect">
                          <a:avLst/>
                        </a:prstGeom>
                        <a:solidFill>
                          <a:srgbClr val="FFFFFF"/>
                        </a:solidFill>
                        <a:ln w="9525">
                          <a:solidFill>
                            <a:srgbClr val="000000"/>
                          </a:solidFill>
                          <a:miter lim="800000"/>
                          <a:headEnd/>
                          <a:tailEnd/>
                        </a:ln>
                      </wps:spPr>
                      <wps:txbx>
                        <w:txbxContent>
                          <w:p w:rsidR="00212AF6" w:rsidRPr="00462F8A" w:rsidRDefault="00212AF6" w:rsidP="00DA2747">
                            <w:pPr>
                              <w:spacing w:after="0"/>
                              <w:rPr>
                                <w:b/>
                                <w:sz w:val="26"/>
                                <w:szCs w:val="26"/>
                                <w:u w:val="single"/>
                                <w:lang w:val="en-US"/>
                              </w:rPr>
                            </w:pPr>
                            <w:r w:rsidRPr="00462F8A">
                              <w:rPr>
                                <w:b/>
                                <w:sz w:val="26"/>
                                <w:szCs w:val="26"/>
                                <w:u w:val="single"/>
                                <w:lang w:val="en-US"/>
                              </w:rPr>
                              <w:t>The Church had a big influence in the 16</w:t>
                            </w:r>
                            <w:r w:rsidRPr="00462F8A">
                              <w:rPr>
                                <w:b/>
                                <w:sz w:val="26"/>
                                <w:szCs w:val="26"/>
                                <w:u w:val="single"/>
                                <w:vertAlign w:val="superscript"/>
                                <w:lang w:val="en-US"/>
                              </w:rPr>
                              <w:t>th</w:t>
                            </w:r>
                            <w:r w:rsidRPr="00462F8A">
                              <w:rPr>
                                <w:b/>
                                <w:sz w:val="26"/>
                                <w:szCs w:val="26"/>
                                <w:u w:val="single"/>
                                <w:lang w:val="en-US"/>
                              </w:rPr>
                              <w:t xml:space="preserve"> Century</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In Shakespeare’s time, everybody had to go to</w:t>
                            </w:r>
                            <w:r>
                              <w:rPr>
                                <w:sz w:val="26"/>
                                <w:szCs w:val="26"/>
                                <w:lang w:val="en-US"/>
                              </w:rPr>
                              <w:t xml:space="preserve"> ________</w:t>
                            </w:r>
                            <w:r w:rsidRPr="00462F8A">
                              <w:rPr>
                                <w:sz w:val="26"/>
                                <w:szCs w:val="26"/>
                                <w:lang w:val="en-US"/>
                              </w:rPr>
                              <w:t xml:space="preserve"> on Sunday. Anyone who didn’t go had to pay a</w:t>
                            </w:r>
                            <w:r>
                              <w:rPr>
                                <w:sz w:val="26"/>
                                <w:szCs w:val="26"/>
                                <w:lang w:val="en-US"/>
                              </w:rPr>
                              <w:t xml:space="preserve"> ______</w:t>
                            </w:r>
                            <w:r w:rsidRPr="00462F8A">
                              <w:rPr>
                                <w:sz w:val="26"/>
                                <w:szCs w:val="26"/>
                                <w:lang w:val="en-US"/>
                              </w:rPr>
                              <w:t>.</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 xml:space="preserve">No one could get </w:t>
                            </w:r>
                            <w:r>
                              <w:rPr>
                                <w:sz w:val="26"/>
                                <w:szCs w:val="26"/>
                                <w:lang w:val="en-US"/>
                              </w:rPr>
                              <w:t xml:space="preserve">__________ </w:t>
                            </w:r>
                            <w:r w:rsidRPr="00462F8A">
                              <w:rPr>
                                <w:sz w:val="26"/>
                                <w:szCs w:val="26"/>
                                <w:lang w:val="en-US"/>
                              </w:rPr>
                              <w:t xml:space="preserve">except in church. Couples couldn’t </w:t>
                            </w:r>
                            <w:r>
                              <w:rPr>
                                <w:sz w:val="26"/>
                                <w:szCs w:val="26"/>
                                <w:lang w:val="en-US"/>
                              </w:rPr>
                              <w:t xml:space="preserve">_______ </w:t>
                            </w:r>
                            <w:r w:rsidRPr="00462F8A">
                              <w:rPr>
                                <w:sz w:val="26"/>
                                <w:szCs w:val="26"/>
                                <w:lang w:val="en-US"/>
                              </w:rPr>
                              <w:t xml:space="preserve">together unless they got married, and they weren’t meant to sleep together either. </w:t>
                            </w:r>
                            <w:r>
                              <w:rPr>
                                <w:sz w:val="26"/>
                                <w:szCs w:val="26"/>
                                <w:lang w:val="en-US"/>
                              </w:rPr>
                              <w:t xml:space="preserve">_________ </w:t>
                            </w:r>
                            <w:r w:rsidRPr="00462F8A">
                              <w:rPr>
                                <w:sz w:val="26"/>
                                <w:szCs w:val="26"/>
                                <w:lang w:val="en-US"/>
                              </w:rPr>
                              <w:t>was almost impossible.</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In some ways, religion was more</w:t>
                            </w:r>
                            <w:r>
                              <w:rPr>
                                <w:sz w:val="26"/>
                                <w:szCs w:val="26"/>
                                <w:lang w:val="en-US"/>
                              </w:rPr>
                              <w:t xml:space="preserve"> ___________ </w:t>
                            </w:r>
                            <w:r w:rsidRPr="00462F8A">
                              <w:rPr>
                                <w:sz w:val="26"/>
                                <w:szCs w:val="26"/>
                                <w:lang w:val="en-US"/>
                              </w:rPr>
                              <w:t xml:space="preserve"> than the law. Religion provided an accepted set of </w:t>
                            </w:r>
                            <w:r>
                              <w:rPr>
                                <w:sz w:val="26"/>
                                <w:szCs w:val="26"/>
                                <w:lang w:val="en-US"/>
                              </w:rPr>
                              <w:t xml:space="preserve">________ </w:t>
                            </w:r>
                            <w:r w:rsidRPr="00462F8A">
                              <w:rPr>
                                <w:sz w:val="26"/>
                                <w:szCs w:val="26"/>
                                <w:lang w:val="en-US"/>
                              </w:rPr>
                              <w:t>for people to live their lives by.</w:t>
                            </w:r>
                          </w:p>
                          <w:p w:rsidR="00212AF6" w:rsidRPr="00462F8A" w:rsidRDefault="00212AF6" w:rsidP="00DA2747">
                            <w:pPr>
                              <w:spacing w:after="0"/>
                              <w:rPr>
                                <w:sz w:val="26"/>
                                <w:szCs w:val="26"/>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Courtly love</w:t>
                            </w:r>
                          </w:p>
                          <w:p w:rsidR="00212AF6" w:rsidRPr="00462F8A" w:rsidRDefault="00212AF6" w:rsidP="002B3E19">
                            <w:pPr>
                              <w:pStyle w:val="ListParagraph"/>
                              <w:numPr>
                                <w:ilvl w:val="0"/>
                                <w:numId w:val="5"/>
                              </w:numPr>
                              <w:spacing w:after="0"/>
                              <w:rPr>
                                <w:sz w:val="26"/>
                                <w:szCs w:val="26"/>
                                <w:lang w:val="en-US"/>
                              </w:rPr>
                            </w:pPr>
                            <w:r>
                              <w:rPr>
                                <w:sz w:val="26"/>
                                <w:szCs w:val="26"/>
                                <w:lang w:val="en-US"/>
                              </w:rPr>
                              <w:t xml:space="preserve">__________ </w:t>
                            </w:r>
                            <w:r w:rsidRPr="00462F8A">
                              <w:rPr>
                                <w:sz w:val="26"/>
                                <w:szCs w:val="26"/>
                                <w:lang w:val="en-US"/>
                              </w:rPr>
                              <w:t xml:space="preserve">love was a way of wooing a lady in medieval times. The man </w:t>
                            </w:r>
                            <w:r>
                              <w:rPr>
                                <w:sz w:val="26"/>
                                <w:szCs w:val="26"/>
                                <w:lang w:val="en-US"/>
                              </w:rPr>
                              <w:t xml:space="preserve">___________ </w:t>
                            </w:r>
                            <w:r w:rsidRPr="00462F8A">
                              <w:rPr>
                                <w:sz w:val="26"/>
                                <w:szCs w:val="26"/>
                                <w:lang w:val="en-US"/>
                              </w:rPr>
                              <w:t xml:space="preserve">her from afar, writing poetry and songs about the </w:t>
                            </w:r>
                            <w:r>
                              <w:rPr>
                                <w:sz w:val="26"/>
                                <w:szCs w:val="26"/>
                                <w:lang w:val="en-US"/>
                              </w:rPr>
                              <w:t xml:space="preserve">___________ </w:t>
                            </w:r>
                            <w:r w:rsidRPr="00462F8A">
                              <w:rPr>
                                <w:sz w:val="26"/>
                                <w:szCs w:val="26"/>
                                <w:lang w:val="en-US"/>
                              </w:rPr>
                              <w:t>of his beloved. The woman was often supposed to remain cold and</w:t>
                            </w:r>
                            <w:r>
                              <w:rPr>
                                <w:sz w:val="26"/>
                                <w:szCs w:val="26"/>
                                <w:lang w:val="en-US"/>
                              </w:rPr>
                              <w:t xml:space="preserve"> _________</w:t>
                            </w:r>
                            <w:r w:rsidRPr="00462F8A">
                              <w:rPr>
                                <w:sz w:val="26"/>
                                <w:szCs w:val="26"/>
                                <w:lang w:val="en-US"/>
                              </w:rPr>
                              <w:t>, at least at first.</w:t>
                            </w:r>
                          </w:p>
                          <w:p w:rsidR="00212AF6" w:rsidRPr="00462F8A" w:rsidRDefault="00212AF6" w:rsidP="00DA2747">
                            <w:pPr>
                              <w:spacing w:after="0"/>
                              <w:rPr>
                                <w:b/>
                                <w:sz w:val="26"/>
                                <w:szCs w:val="26"/>
                                <w:u w:val="single"/>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Sometimes marriage was for money, not love</w:t>
                            </w:r>
                          </w:p>
                          <w:p w:rsidR="00212AF6" w:rsidRPr="00462F8A" w:rsidRDefault="00212AF6" w:rsidP="002B3E19">
                            <w:pPr>
                              <w:pStyle w:val="ListParagraph"/>
                              <w:numPr>
                                <w:ilvl w:val="0"/>
                                <w:numId w:val="3"/>
                              </w:numPr>
                              <w:spacing w:after="0"/>
                              <w:rPr>
                                <w:sz w:val="26"/>
                                <w:szCs w:val="26"/>
                                <w:lang w:val="en-US"/>
                              </w:rPr>
                            </w:pPr>
                            <w:r w:rsidRPr="00462F8A">
                              <w:rPr>
                                <w:sz w:val="26"/>
                                <w:szCs w:val="26"/>
                                <w:lang w:val="en-US"/>
                              </w:rPr>
                              <w:t>In the 16</w:t>
                            </w:r>
                            <w:r w:rsidRPr="00462F8A">
                              <w:rPr>
                                <w:sz w:val="26"/>
                                <w:szCs w:val="26"/>
                                <w:vertAlign w:val="superscript"/>
                                <w:lang w:val="en-US"/>
                              </w:rPr>
                              <w:t>th</w:t>
                            </w:r>
                            <w:r w:rsidRPr="00462F8A">
                              <w:rPr>
                                <w:sz w:val="26"/>
                                <w:szCs w:val="26"/>
                                <w:lang w:val="en-US"/>
                              </w:rPr>
                              <w:t xml:space="preserve"> century, </w:t>
                            </w:r>
                            <w:r>
                              <w:rPr>
                                <w:sz w:val="26"/>
                                <w:szCs w:val="26"/>
                                <w:lang w:val="en-US"/>
                              </w:rPr>
                              <w:t xml:space="preserve">_______ </w:t>
                            </w:r>
                            <w:r w:rsidRPr="00462F8A">
                              <w:rPr>
                                <w:sz w:val="26"/>
                                <w:szCs w:val="26"/>
                                <w:lang w:val="en-US"/>
                              </w:rPr>
                              <w:t>people like the Capulets didn’t get married for</w:t>
                            </w:r>
                            <w:r>
                              <w:rPr>
                                <w:sz w:val="26"/>
                                <w:szCs w:val="26"/>
                                <w:lang w:val="en-US"/>
                              </w:rPr>
                              <w:t>______</w:t>
                            </w:r>
                            <w:r w:rsidRPr="00462F8A">
                              <w:rPr>
                                <w:sz w:val="26"/>
                                <w:szCs w:val="26"/>
                                <w:lang w:val="en-US"/>
                              </w:rPr>
                              <w:t xml:space="preserve">. Their parents arranged a marriage with someone </w:t>
                            </w:r>
                            <w:r>
                              <w:rPr>
                                <w:sz w:val="26"/>
                                <w:szCs w:val="26"/>
                                <w:lang w:val="en-US"/>
                              </w:rPr>
                              <w:t xml:space="preserve">rich </w:t>
                            </w:r>
                            <w:r w:rsidRPr="00462F8A">
                              <w:rPr>
                                <w:sz w:val="26"/>
                                <w:szCs w:val="26"/>
                                <w:lang w:val="en-US"/>
                              </w:rPr>
                              <w:t>and powerful. It was a</w:t>
                            </w:r>
                            <w:r>
                              <w:rPr>
                                <w:sz w:val="26"/>
                                <w:szCs w:val="26"/>
                                <w:lang w:val="en-US"/>
                              </w:rPr>
                              <w:t xml:space="preserve"> _________ </w:t>
                            </w:r>
                            <w:r w:rsidRPr="00462F8A">
                              <w:rPr>
                                <w:sz w:val="26"/>
                                <w:szCs w:val="26"/>
                                <w:lang w:val="en-US"/>
                              </w:rPr>
                              <w:t xml:space="preserve"> deal – a way of getting money, power and</w:t>
                            </w:r>
                            <w:r>
                              <w:rPr>
                                <w:sz w:val="26"/>
                                <w:szCs w:val="26"/>
                                <w:lang w:val="en-US"/>
                              </w:rPr>
                              <w:t xml:space="preserve"> ____________</w:t>
                            </w:r>
                            <w:r w:rsidRPr="00462F8A">
                              <w:rPr>
                                <w:sz w:val="26"/>
                                <w:szCs w:val="26"/>
                                <w:lang w:val="en-US"/>
                              </w:rPr>
                              <w:t>.</w:t>
                            </w:r>
                          </w:p>
                          <w:p w:rsidR="00212AF6" w:rsidRPr="00462F8A" w:rsidRDefault="00212AF6" w:rsidP="002B3E19">
                            <w:pPr>
                              <w:pStyle w:val="ListParagraph"/>
                              <w:numPr>
                                <w:ilvl w:val="0"/>
                                <w:numId w:val="3"/>
                              </w:numPr>
                              <w:spacing w:after="0"/>
                              <w:rPr>
                                <w:sz w:val="26"/>
                                <w:szCs w:val="26"/>
                                <w:lang w:val="en-US"/>
                              </w:rPr>
                            </w:pPr>
                            <w:r w:rsidRPr="00462F8A">
                              <w:rPr>
                                <w:sz w:val="26"/>
                                <w:szCs w:val="26"/>
                                <w:lang w:val="en-US"/>
                              </w:rPr>
                              <w:t>Normally the bride and groom didn’t get a</w:t>
                            </w:r>
                            <w:r>
                              <w:rPr>
                                <w:sz w:val="26"/>
                                <w:szCs w:val="26"/>
                                <w:lang w:val="en-US"/>
                              </w:rPr>
                              <w:t xml:space="preserve"> ________</w:t>
                            </w:r>
                            <w:r w:rsidRPr="00462F8A">
                              <w:rPr>
                                <w:sz w:val="26"/>
                                <w:szCs w:val="26"/>
                                <w:lang w:val="en-US"/>
                              </w:rPr>
                              <w:t>. They were told they had to get married.</w:t>
                            </w:r>
                          </w:p>
                          <w:p w:rsidR="00212AF6" w:rsidRPr="00462F8A" w:rsidRDefault="00212AF6" w:rsidP="002B3E19">
                            <w:pPr>
                              <w:pStyle w:val="ListParagraph"/>
                              <w:numPr>
                                <w:ilvl w:val="0"/>
                                <w:numId w:val="3"/>
                              </w:numPr>
                              <w:spacing w:after="0"/>
                              <w:rPr>
                                <w:sz w:val="26"/>
                                <w:szCs w:val="26"/>
                                <w:lang w:val="en-US"/>
                              </w:rPr>
                            </w:pPr>
                            <w:r>
                              <w:rPr>
                                <w:sz w:val="26"/>
                                <w:szCs w:val="26"/>
                                <w:lang w:val="en-US"/>
                              </w:rPr>
                              <w:t>The Capu</w:t>
                            </w:r>
                            <w:r w:rsidRPr="00462F8A">
                              <w:rPr>
                                <w:sz w:val="26"/>
                                <w:szCs w:val="26"/>
                                <w:lang w:val="en-US"/>
                              </w:rPr>
                              <w:t>lets’ family structure is fairly typical of what was expected in Shakespeare’s time. The husband is in control of his wife and daughter, so Capulet can tell Juliet to marry whomever he wants.</w:t>
                            </w:r>
                            <w:r>
                              <w:rPr>
                                <w:sz w:val="26"/>
                                <w:szCs w:val="26"/>
                                <w:lang w:val="en-US"/>
                              </w:rPr>
                              <w:t xml:space="preserve"> This type of society where the male is in charge is called a __________.</w:t>
                            </w:r>
                          </w:p>
                          <w:p w:rsidR="00212AF6" w:rsidRPr="00462F8A" w:rsidRDefault="00212AF6" w:rsidP="00DA2747">
                            <w:pPr>
                              <w:spacing w:after="0"/>
                              <w:rPr>
                                <w:b/>
                                <w:sz w:val="26"/>
                                <w:szCs w:val="26"/>
                                <w:u w:val="single"/>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Everyone cares about honour</w:t>
                            </w:r>
                          </w:p>
                          <w:p w:rsidR="00212AF6" w:rsidRPr="00462F8A" w:rsidRDefault="00212AF6" w:rsidP="002B3E19">
                            <w:pPr>
                              <w:pStyle w:val="ListParagraph"/>
                              <w:numPr>
                                <w:ilvl w:val="0"/>
                                <w:numId w:val="4"/>
                              </w:numPr>
                              <w:spacing w:after="0"/>
                              <w:rPr>
                                <w:sz w:val="26"/>
                                <w:szCs w:val="26"/>
                                <w:lang w:val="en-US"/>
                              </w:rPr>
                            </w:pPr>
                            <w:r w:rsidRPr="00462F8A">
                              <w:rPr>
                                <w:sz w:val="26"/>
                                <w:szCs w:val="26"/>
                                <w:lang w:val="en-US"/>
                              </w:rPr>
                              <w:t xml:space="preserve">Shakespeare shows that the characters are easily drawn into </w:t>
                            </w:r>
                            <w:r>
                              <w:rPr>
                                <w:sz w:val="26"/>
                                <w:szCs w:val="26"/>
                                <w:lang w:val="en-US"/>
                              </w:rPr>
                              <w:t xml:space="preserve">_______ </w:t>
                            </w:r>
                            <w:r w:rsidRPr="00462F8A">
                              <w:rPr>
                                <w:sz w:val="26"/>
                                <w:szCs w:val="26"/>
                                <w:lang w:val="en-US"/>
                              </w:rPr>
                              <w:t xml:space="preserve">as they find it difficult to ignore insults. If someone insults them, they feel that their family and friends have also been insulted – so they’ve got to defend their </w:t>
                            </w:r>
                            <w:r>
                              <w:rPr>
                                <w:sz w:val="26"/>
                                <w:szCs w:val="26"/>
                                <w:lang w:val="en-US"/>
                              </w:rPr>
                              <w:t xml:space="preserve">_________ </w:t>
                            </w:r>
                            <w:r w:rsidRPr="00462F8A">
                              <w:rPr>
                                <w:sz w:val="26"/>
                                <w:szCs w:val="26"/>
                                <w:lang w:val="en-US"/>
                              </w:rPr>
                              <w:t>honour.</w:t>
                            </w:r>
                          </w:p>
                          <w:p w:rsidR="00212AF6" w:rsidRPr="00462F8A" w:rsidRDefault="00212AF6" w:rsidP="002B3E19">
                            <w:pPr>
                              <w:pStyle w:val="ListParagraph"/>
                              <w:numPr>
                                <w:ilvl w:val="0"/>
                                <w:numId w:val="4"/>
                              </w:numPr>
                              <w:spacing w:after="0"/>
                              <w:rPr>
                                <w:sz w:val="26"/>
                                <w:szCs w:val="26"/>
                                <w:lang w:val="en-US"/>
                              </w:rPr>
                            </w:pPr>
                            <w:r w:rsidRPr="00462F8A">
                              <w:rPr>
                                <w:sz w:val="26"/>
                                <w:szCs w:val="26"/>
                                <w:lang w:val="en-US"/>
                              </w:rPr>
                              <w:t xml:space="preserve">The feud is causing violence and deaths. But the Capulets and Montagues don’t give up the feud – this shows </w:t>
                            </w:r>
                            <w:r>
                              <w:rPr>
                                <w:sz w:val="26"/>
                                <w:szCs w:val="26"/>
                                <w:lang w:val="en-US"/>
                              </w:rPr>
                              <w:t>_________</w:t>
                            </w:r>
                            <w:r w:rsidRPr="00462F8A">
                              <w:rPr>
                                <w:sz w:val="26"/>
                                <w:szCs w:val="26"/>
                                <w:lang w:val="en-US"/>
                              </w:rPr>
                              <w:t>that is more important to them than saving lives.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pt;margin-top:13.35pt;width:528pt;height:57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">
                <v:textbox>
                  <w:txbxContent>
                    <w:p w:rsidR="00212AF6" w:rsidRPr="00462F8A" w:rsidRDefault="00212AF6" w:rsidP="00DA2747">
                      <w:pPr>
                        <w:spacing w:after="0"/>
                        <w:rPr>
                          <w:b/>
                          <w:sz w:val="26"/>
                          <w:szCs w:val="26"/>
                          <w:u w:val="single"/>
                          <w:lang w:val="en-US"/>
                        </w:rPr>
                      </w:pPr>
                      <w:r w:rsidRPr="00462F8A">
                        <w:rPr>
                          <w:b/>
                          <w:sz w:val="26"/>
                          <w:szCs w:val="26"/>
                          <w:u w:val="single"/>
                          <w:lang w:val="en-US"/>
                        </w:rPr>
                        <w:t>The Church had a big influence in the 16</w:t>
                      </w:r>
                      <w:r w:rsidRPr="00462F8A">
                        <w:rPr>
                          <w:b/>
                          <w:sz w:val="26"/>
                          <w:szCs w:val="26"/>
                          <w:u w:val="single"/>
                          <w:vertAlign w:val="superscript"/>
                          <w:lang w:val="en-US"/>
                        </w:rPr>
                        <w:t>th</w:t>
                      </w:r>
                      <w:r w:rsidRPr="00462F8A">
                        <w:rPr>
                          <w:b/>
                          <w:sz w:val="26"/>
                          <w:szCs w:val="26"/>
                          <w:u w:val="single"/>
                          <w:lang w:val="en-US"/>
                        </w:rPr>
                        <w:t xml:space="preserve"> Century</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In Shakespeare’s time, everybody had to go to</w:t>
                      </w:r>
                      <w:r>
                        <w:rPr>
                          <w:sz w:val="26"/>
                          <w:szCs w:val="26"/>
                          <w:lang w:val="en-US"/>
                        </w:rPr>
                        <w:t xml:space="preserve"> ________</w:t>
                      </w:r>
                      <w:r w:rsidRPr="00462F8A">
                        <w:rPr>
                          <w:sz w:val="26"/>
                          <w:szCs w:val="26"/>
                          <w:lang w:val="en-US"/>
                        </w:rPr>
                        <w:t xml:space="preserve"> on Sunday. Anyone who didn’t go had to pay a</w:t>
                      </w:r>
                      <w:r>
                        <w:rPr>
                          <w:sz w:val="26"/>
                          <w:szCs w:val="26"/>
                          <w:lang w:val="en-US"/>
                        </w:rPr>
                        <w:t xml:space="preserve"> ______</w:t>
                      </w:r>
                      <w:r w:rsidRPr="00462F8A">
                        <w:rPr>
                          <w:sz w:val="26"/>
                          <w:szCs w:val="26"/>
                          <w:lang w:val="en-US"/>
                        </w:rPr>
                        <w:t>.</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 xml:space="preserve">No one could get </w:t>
                      </w:r>
                      <w:r>
                        <w:rPr>
                          <w:sz w:val="26"/>
                          <w:szCs w:val="26"/>
                          <w:lang w:val="en-US"/>
                        </w:rPr>
                        <w:t xml:space="preserve">__________ </w:t>
                      </w:r>
                      <w:r w:rsidRPr="00462F8A">
                        <w:rPr>
                          <w:sz w:val="26"/>
                          <w:szCs w:val="26"/>
                          <w:lang w:val="en-US"/>
                        </w:rPr>
                        <w:t xml:space="preserve">except in church. Couples couldn’t </w:t>
                      </w:r>
                      <w:r>
                        <w:rPr>
                          <w:sz w:val="26"/>
                          <w:szCs w:val="26"/>
                          <w:lang w:val="en-US"/>
                        </w:rPr>
                        <w:t xml:space="preserve">_______ </w:t>
                      </w:r>
                      <w:r w:rsidRPr="00462F8A">
                        <w:rPr>
                          <w:sz w:val="26"/>
                          <w:szCs w:val="26"/>
                          <w:lang w:val="en-US"/>
                        </w:rPr>
                        <w:t xml:space="preserve">together unless they got married, and they weren’t meant to sleep together either. </w:t>
                      </w:r>
                      <w:r>
                        <w:rPr>
                          <w:sz w:val="26"/>
                          <w:szCs w:val="26"/>
                          <w:lang w:val="en-US"/>
                        </w:rPr>
                        <w:t xml:space="preserve">_________ </w:t>
                      </w:r>
                      <w:r w:rsidRPr="00462F8A">
                        <w:rPr>
                          <w:sz w:val="26"/>
                          <w:szCs w:val="26"/>
                          <w:lang w:val="en-US"/>
                        </w:rPr>
                        <w:t>was almost impossible.</w:t>
                      </w:r>
                    </w:p>
                    <w:p w:rsidR="00212AF6" w:rsidRPr="00462F8A" w:rsidRDefault="00212AF6" w:rsidP="002B3E19">
                      <w:pPr>
                        <w:pStyle w:val="ListParagraph"/>
                        <w:numPr>
                          <w:ilvl w:val="0"/>
                          <w:numId w:val="2"/>
                        </w:numPr>
                        <w:spacing w:after="0"/>
                        <w:rPr>
                          <w:sz w:val="26"/>
                          <w:szCs w:val="26"/>
                          <w:lang w:val="en-US"/>
                        </w:rPr>
                      </w:pPr>
                      <w:r w:rsidRPr="00462F8A">
                        <w:rPr>
                          <w:sz w:val="26"/>
                          <w:szCs w:val="26"/>
                          <w:lang w:val="en-US"/>
                        </w:rPr>
                        <w:t>In some ways, religion was more</w:t>
                      </w:r>
                      <w:r>
                        <w:rPr>
                          <w:sz w:val="26"/>
                          <w:szCs w:val="26"/>
                          <w:lang w:val="en-US"/>
                        </w:rPr>
                        <w:t xml:space="preserve"> ___________ </w:t>
                      </w:r>
                      <w:r w:rsidRPr="00462F8A">
                        <w:rPr>
                          <w:sz w:val="26"/>
                          <w:szCs w:val="26"/>
                          <w:lang w:val="en-US"/>
                        </w:rPr>
                        <w:t xml:space="preserve"> than the law. Religion provided an accepted set of </w:t>
                      </w:r>
                      <w:r>
                        <w:rPr>
                          <w:sz w:val="26"/>
                          <w:szCs w:val="26"/>
                          <w:lang w:val="en-US"/>
                        </w:rPr>
                        <w:t xml:space="preserve">________ </w:t>
                      </w:r>
                      <w:r w:rsidRPr="00462F8A">
                        <w:rPr>
                          <w:sz w:val="26"/>
                          <w:szCs w:val="26"/>
                          <w:lang w:val="en-US"/>
                        </w:rPr>
                        <w:t>for people to live their lives by.</w:t>
                      </w:r>
                    </w:p>
                    <w:p w:rsidR="00212AF6" w:rsidRPr="00462F8A" w:rsidRDefault="00212AF6" w:rsidP="00DA2747">
                      <w:pPr>
                        <w:spacing w:after="0"/>
                        <w:rPr>
                          <w:sz w:val="26"/>
                          <w:szCs w:val="26"/>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Courtly love</w:t>
                      </w:r>
                    </w:p>
                    <w:p w:rsidR="00212AF6" w:rsidRPr="00462F8A" w:rsidRDefault="00212AF6" w:rsidP="002B3E19">
                      <w:pPr>
                        <w:pStyle w:val="ListParagraph"/>
                        <w:numPr>
                          <w:ilvl w:val="0"/>
                          <w:numId w:val="5"/>
                        </w:numPr>
                        <w:spacing w:after="0"/>
                        <w:rPr>
                          <w:sz w:val="26"/>
                          <w:szCs w:val="26"/>
                          <w:lang w:val="en-US"/>
                        </w:rPr>
                      </w:pPr>
                      <w:r>
                        <w:rPr>
                          <w:sz w:val="26"/>
                          <w:szCs w:val="26"/>
                          <w:lang w:val="en-US"/>
                        </w:rPr>
                        <w:t xml:space="preserve">__________ </w:t>
                      </w:r>
                      <w:r w:rsidRPr="00462F8A">
                        <w:rPr>
                          <w:sz w:val="26"/>
                          <w:szCs w:val="26"/>
                          <w:lang w:val="en-US"/>
                        </w:rPr>
                        <w:t xml:space="preserve">love was a way of wooing a lady in medieval times. The man </w:t>
                      </w:r>
                      <w:r>
                        <w:rPr>
                          <w:sz w:val="26"/>
                          <w:szCs w:val="26"/>
                          <w:lang w:val="en-US"/>
                        </w:rPr>
                        <w:t xml:space="preserve">___________ </w:t>
                      </w:r>
                      <w:r w:rsidRPr="00462F8A">
                        <w:rPr>
                          <w:sz w:val="26"/>
                          <w:szCs w:val="26"/>
                          <w:lang w:val="en-US"/>
                        </w:rPr>
                        <w:t xml:space="preserve">her from afar, writing poetry and songs about the </w:t>
                      </w:r>
                      <w:r>
                        <w:rPr>
                          <w:sz w:val="26"/>
                          <w:szCs w:val="26"/>
                          <w:lang w:val="en-US"/>
                        </w:rPr>
                        <w:t xml:space="preserve">___________ </w:t>
                      </w:r>
                      <w:r w:rsidRPr="00462F8A">
                        <w:rPr>
                          <w:sz w:val="26"/>
                          <w:szCs w:val="26"/>
                          <w:lang w:val="en-US"/>
                        </w:rPr>
                        <w:t>of his beloved. The woman was often supposed to remain cold and</w:t>
                      </w:r>
                      <w:r>
                        <w:rPr>
                          <w:sz w:val="26"/>
                          <w:szCs w:val="26"/>
                          <w:lang w:val="en-US"/>
                        </w:rPr>
                        <w:t xml:space="preserve"> _________</w:t>
                      </w:r>
                      <w:r w:rsidRPr="00462F8A">
                        <w:rPr>
                          <w:sz w:val="26"/>
                          <w:szCs w:val="26"/>
                          <w:lang w:val="en-US"/>
                        </w:rPr>
                        <w:t>, at least at first.</w:t>
                      </w:r>
                    </w:p>
                    <w:p w:rsidR="00212AF6" w:rsidRPr="00462F8A" w:rsidRDefault="00212AF6" w:rsidP="00DA2747">
                      <w:pPr>
                        <w:spacing w:after="0"/>
                        <w:rPr>
                          <w:b/>
                          <w:sz w:val="26"/>
                          <w:szCs w:val="26"/>
                          <w:u w:val="single"/>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Sometimes marriage was for money, not love</w:t>
                      </w:r>
                    </w:p>
                    <w:p w:rsidR="00212AF6" w:rsidRPr="00462F8A" w:rsidRDefault="00212AF6" w:rsidP="002B3E19">
                      <w:pPr>
                        <w:pStyle w:val="ListParagraph"/>
                        <w:numPr>
                          <w:ilvl w:val="0"/>
                          <w:numId w:val="3"/>
                        </w:numPr>
                        <w:spacing w:after="0"/>
                        <w:rPr>
                          <w:sz w:val="26"/>
                          <w:szCs w:val="26"/>
                          <w:lang w:val="en-US"/>
                        </w:rPr>
                      </w:pPr>
                      <w:r w:rsidRPr="00462F8A">
                        <w:rPr>
                          <w:sz w:val="26"/>
                          <w:szCs w:val="26"/>
                          <w:lang w:val="en-US"/>
                        </w:rPr>
                        <w:t>In the 16</w:t>
                      </w:r>
                      <w:r w:rsidRPr="00462F8A">
                        <w:rPr>
                          <w:sz w:val="26"/>
                          <w:szCs w:val="26"/>
                          <w:vertAlign w:val="superscript"/>
                          <w:lang w:val="en-US"/>
                        </w:rPr>
                        <w:t>th</w:t>
                      </w:r>
                      <w:r w:rsidRPr="00462F8A">
                        <w:rPr>
                          <w:sz w:val="26"/>
                          <w:szCs w:val="26"/>
                          <w:lang w:val="en-US"/>
                        </w:rPr>
                        <w:t xml:space="preserve"> century, </w:t>
                      </w:r>
                      <w:r>
                        <w:rPr>
                          <w:sz w:val="26"/>
                          <w:szCs w:val="26"/>
                          <w:lang w:val="en-US"/>
                        </w:rPr>
                        <w:t xml:space="preserve">_______ </w:t>
                      </w:r>
                      <w:r w:rsidRPr="00462F8A">
                        <w:rPr>
                          <w:sz w:val="26"/>
                          <w:szCs w:val="26"/>
                          <w:lang w:val="en-US"/>
                        </w:rPr>
                        <w:t>people like the Capulets didn’t get married for</w:t>
                      </w:r>
                      <w:r>
                        <w:rPr>
                          <w:sz w:val="26"/>
                          <w:szCs w:val="26"/>
                          <w:lang w:val="en-US"/>
                        </w:rPr>
                        <w:t>______</w:t>
                      </w:r>
                      <w:r w:rsidRPr="00462F8A">
                        <w:rPr>
                          <w:sz w:val="26"/>
                          <w:szCs w:val="26"/>
                          <w:lang w:val="en-US"/>
                        </w:rPr>
                        <w:t xml:space="preserve">. Their parents arranged a marriage with someone </w:t>
                      </w:r>
                      <w:r>
                        <w:rPr>
                          <w:sz w:val="26"/>
                          <w:szCs w:val="26"/>
                          <w:lang w:val="en-US"/>
                        </w:rPr>
                        <w:t xml:space="preserve">rich </w:t>
                      </w:r>
                      <w:r w:rsidRPr="00462F8A">
                        <w:rPr>
                          <w:sz w:val="26"/>
                          <w:szCs w:val="26"/>
                          <w:lang w:val="en-US"/>
                        </w:rPr>
                        <w:t>and powerful. It was a</w:t>
                      </w:r>
                      <w:r>
                        <w:rPr>
                          <w:sz w:val="26"/>
                          <w:szCs w:val="26"/>
                          <w:lang w:val="en-US"/>
                        </w:rPr>
                        <w:t xml:space="preserve"> _________ </w:t>
                      </w:r>
                      <w:r w:rsidRPr="00462F8A">
                        <w:rPr>
                          <w:sz w:val="26"/>
                          <w:szCs w:val="26"/>
                          <w:lang w:val="en-US"/>
                        </w:rPr>
                        <w:t xml:space="preserve"> deal – a way of getting money, power and</w:t>
                      </w:r>
                      <w:r>
                        <w:rPr>
                          <w:sz w:val="26"/>
                          <w:szCs w:val="26"/>
                          <w:lang w:val="en-US"/>
                        </w:rPr>
                        <w:t xml:space="preserve"> ____________</w:t>
                      </w:r>
                      <w:r w:rsidRPr="00462F8A">
                        <w:rPr>
                          <w:sz w:val="26"/>
                          <w:szCs w:val="26"/>
                          <w:lang w:val="en-US"/>
                        </w:rPr>
                        <w:t>.</w:t>
                      </w:r>
                    </w:p>
                    <w:p w:rsidR="00212AF6" w:rsidRPr="00462F8A" w:rsidRDefault="00212AF6" w:rsidP="002B3E19">
                      <w:pPr>
                        <w:pStyle w:val="ListParagraph"/>
                        <w:numPr>
                          <w:ilvl w:val="0"/>
                          <w:numId w:val="3"/>
                        </w:numPr>
                        <w:spacing w:after="0"/>
                        <w:rPr>
                          <w:sz w:val="26"/>
                          <w:szCs w:val="26"/>
                          <w:lang w:val="en-US"/>
                        </w:rPr>
                      </w:pPr>
                      <w:r w:rsidRPr="00462F8A">
                        <w:rPr>
                          <w:sz w:val="26"/>
                          <w:szCs w:val="26"/>
                          <w:lang w:val="en-US"/>
                        </w:rPr>
                        <w:t>Normally the bride and groom didn’t get a</w:t>
                      </w:r>
                      <w:r>
                        <w:rPr>
                          <w:sz w:val="26"/>
                          <w:szCs w:val="26"/>
                          <w:lang w:val="en-US"/>
                        </w:rPr>
                        <w:t xml:space="preserve"> ________</w:t>
                      </w:r>
                      <w:r w:rsidRPr="00462F8A">
                        <w:rPr>
                          <w:sz w:val="26"/>
                          <w:szCs w:val="26"/>
                          <w:lang w:val="en-US"/>
                        </w:rPr>
                        <w:t>. They were told they had to get married.</w:t>
                      </w:r>
                    </w:p>
                    <w:p w:rsidR="00212AF6" w:rsidRPr="00462F8A" w:rsidRDefault="00212AF6" w:rsidP="002B3E19">
                      <w:pPr>
                        <w:pStyle w:val="ListParagraph"/>
                        <w:numPr>
                          <w:ilvl w:val="0"/>
                          <w:numId w:val="3"/>
                        </w:numPr>
                        <w:spacing w:after="0"/>
                        <w:rPr>
                          <w:sz w:val="26"/>
                          <w:szCs w:val="26"/>
                          <w:lang w:val="en-US"/>
                        </w:rPr>
                      </w:pPr>
                      <w:r>
                        <w:rPr>
                          <w:sz w:val="26"/>
                          <w:szCs w:val="26"/>
                          <w:lang w:val="en-US"/>
                        </w:rPr>
                        <w:t>The Capu</w:t>
                      </w:r>
                      <w:r w:rsidRPr="00462F8A">
                        <w:rPr>
                          <w:sz w:val="26"/>
                          <w:szCs w:val="26"/>
                          <w:lang w:val="en-US"/>
                        </w:rPr>
                        <w:t>lets’ family structure is fairly typical of what was expected in Shakespeare’s time. The husband is in control of his wife and daughter, so Capulet can tell Juliet to marry whomever he wants.</w:t>
                      </w:r>
                      <w:r>
                        <w:rPr>
                          <w:sz w:val="26"/>
                          <w:szCs w:val="26"/>
                          <w:lang w:val="en-US"/>
                        </w:rPr>
                        <w:t xml:space="preserve"> This type of society where the male is in charge is called a __________.</w:t>
                      </w:r>
                    </w:p>
                    <w:p w:rsidR="00212AF6" w:rsidRPr="00462F8A" w:rsidRDefault="00212AF6" w:rsidP="00DA2747">
                      <w:pPr>
                        <w:spacing w:after="0"/>
                        <w:rPr>
                          <w:b/>
                          <w:sz w:val="26"/>
                          <w:szCs w:val="26"/>
                          <w:u w:val="single"/>
                          <w:lang w:val="en-US"/>
                        </w:rPr>
                      </w:pPr>
                    </w:p>
                    <w:p w:rsidR="00212AF6" w:rsidRPr="00462F8A" w:rsidRDefault="00212AF6" w:rsidP="00DA2747">
                      <w:pPr>
                        <w:spacing w:after="0"/>
                        <w:rPr>
                          <w:b/>
                          <w:sz w:val="26"/>
                          <w:szCs w:val="26"/>
                          <w:u w:val="single"/>
                          <w:lang w:val="en-US"/>
                        </w:rPr>
                      </w:pPr>
                      <w:r w:rsidRPr="00462F8A">
                        <w:rPr>
                          <w:b/>
                          <w:sz w:val="26"/>
                          <w:szCs w:val="26"/>
                          <w:u w:val="single"/>
                          <w:lang w:val="en-US"/>
                        </w:rPr>
                        <w:t>Everyone cares about honour</w:t>
                      </w:r>
                    </w:p>
                    <w:p w:rsidR="00212AF6" w:rsidRPr="00462F8A" w:rsidRDefault="00212AF6" w:rsidP="002B3E19">
                      <w:pPr>
                        <w:pStyle w:val="ListParagraph"/>
                        <w:numPr>
                          <w:ilvl w:val="0"/>
                          <w:numId w:val="4"/>
                        </w:numPr>
                        <w:spacing w:after="0"/>
                        <w:rPr>
                          <w:sz w:val="26"/>
                          <w:szCs w:val="26"/>
                          <w:lang w:val="en-US"/>
                        </w:rPr>
                      </w:pPr>
                      <w:r w:rsidRPr="00462F8A">
                        <w:rPr>
                          <w:sz w:val="26"/>
                          <w:szCs w:val="26"/>
                          <w:lang w:val="en-US"/>
                        </w:rPr>
                        <w:t xml:space="preserve">Shakespeare shows that the characters are easily drawn into </w:t>
                      </w:r>
                      <w:r>
                        <w:rPr>
                          <w:sz w:val="26"/>
                          <w:szCs w:val="26"/>
                          <w:lang w:val="en-US"/>
                        </w:rPr>
                        <w:t xml:space="preserve">_______ </w:t>
                      </w:r>
                      <w:r w:rsidRPr="00462F8A">
                        <w:rPr>
                          <w:sz w:val="26"/>
                          <w:szCs w:val="26"/>
                          <w:lang w:val="en-US"/>
                        </w:rPr>
                        <w:t xml:space="preserve">as they find it difficult to ignore insults. If someone insults them, they feel that their family and friends have also been insulted – so they’ve got to defend their </w:t>
                      </w:r>
                      <w:r>
                        <w:rPr>
                          <w:sz w:val="26"/>
                          <w:szCs w:val="26"/>
                          <w:lang w:val="en-US"/>
                        </w:rPr>
                        <w:t xml:space="preserve">_________ </w:t>
                      </w:r>
                      <w:r w:rsidRPr="00462F8A">
                        <w:rPr>
                          <w:sz w:val="26"/>
                          <w:szCs w:val="26"/>
                          <w:lang w:val="en-US"/>
                        </w:rPr>
                        <w:t>honour.</w:t>
                      </w:r>
                    </w:p>
                    <w:p w:rsidR="00212AF6" w:rsidRPr="00462F8A" w:rsidRDefault="00212AF6" w:rsidP="002B3E19">
                      <w:pPr>
                        <w:pStyle w:val="ListParagraph"/>
                        <w:numPr>
                          <w:ilvl w:val="0"/>
                          <w:numId w:val="4"/>
                        </w:numPr>
                        <w:spacing w:after="0"/>
                        <w:rPr>
                          <w:sz w:val="26"/>
                          <w:szCs w:val="26"/>
                          <w:lang w:val="en-US"/>
                        </w:rPr>
                      </w:pPr>
                      <w:r w:rsidRPr="00462F8A">
                        <w:rPr>
                          <w:sz w:val="26"/>
                          <w:szCs w:val="26"/>
                          <w:lang w:val="en-US"/>
                        </w:rPr>
                        <w:t xml:space="preserve">The feud is causing violence and deaths. But the Capulets and Montagues don’t give up the feud – this shows </w:t>
                      </w:r>
                      <w:r>
                        <w:rPr>
                          <w:sz w:val="26"/>
                          <w:szCs w:val="26"/>
                          <w:lang w:val="en-US"/>
                        </w:rPr>
                        <w:t>_________</w:t>
                      </w:r>
                      <w:r w:rsidRPr="00462F8A">
                        <w:rPr>
                          <w:sz w:val="26"/>
                          <w:szCs w:val="26"/>
                          <w:lang w:val="en-US"/>
                        </w:rPr>
                        <w:t>that is more important to them than saving lives.</w:t>
                      </w:r>
                    </w:p>
                  </w:txbxContent>
                </v:textbox>
              </v:shape>
            </w:pict>
          </mc:Fallback>
        </mc:AlternateContent>
      </w: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C67CC7" w:rsidRDefault="00C67CC7" w:rsidP="00284E1A">
      <w:pPr>
        <w:spacing w:after="0" w:line="240" w:lineRule="auto"/>
        <w:rPr>
          <w:rFonts w:eastAsia="Calibri" w:cstheme="minorHAnsi"/>
          <w:b/>
          <w:sz w:val="28"/>
          <w:szCs w:val="28"/>
        </w:rPr>
      </w:pPr>
      <w:r>
        <w:rPr>
          <w:rFonts w:eastAsia="Calibri" w:cstheme="minorHAnsi"/>
          <w:b/>
          <w:sz w:val="28"/>
          <w:szCs w:val="28"/>
        </w:rPr>
        <w:tab/>
      </w:r>
      <w:r>
        <w:rPr>
          <w:rFonts w:eastAsia="Calibri" w:cstheme="minorHAnsi"/>
          <w:b/>
          <w:sz w:val="28"/>
          <w:szCs w:val="28"/>
        </w:rPr>
        <w:tab/>
      </w:r>
      <w:r>
        <w:rPr>
          <w:rFonts w:eastAsia="Calibri" w:cstheme="minorHAnsi"/>
          <w:b/>
          <w:sz w:val="28"/>
          <w:szCs w:val="28"/>
        </w:rPr>
        <w:tab/>
      </w:r>
      <w:r>
        <w:rPr>
          <w:rFonts w:eastAsia="Calibri" w:cstheme="minorHAnsi"/>
          <w:b/>
          <w:sz w:val="28"/>
          <w:szCs w:val="28"/>
        </w:rPr>
        <w:tab/>
      </w:r>
    </w:p>
    <w:p w:rsidR="004F5B70" w:rsidRPr="00C67CC7" w:rsidRDefault="00334594" w:rsidP="00284E1A">
      <w:pPr>
        <w:spacing w:after="0" w:line="240" w:lineRule="auto"/>
        <w:rPr>
          <w:rFonts w:eastAsia="Calibri" w:cstheme="minorHAnsi"/>
          <w:b/>
          <w:noProof/>
          <w:sz w:val="28"/>
          <w:szCs w:val="28"/>
          <w:lang w:eastAsia="en-GB"/>
        </w:rPr>
      </w:pPr>
      <w:r>
        <w:rPr>
          <w:rFonts w:eastAsia="Calibri" w:cs="Times New Roman"/>
          <w:noProof/>
          <w:sz w:val="26"/>
          <w:szCs w:val="26"/>
          <w:lang w:eastAsia="en-GB"/>
        </w:rPr>
        <w:drawing>
          <wp:anchor distT="0" distB="0" distL="114300" distR="114300" simplePos="0" relativeHeight="251778048" behindDoc="1" locked="0" layoutInCell="1" allowOverlap="1">
            <wp:simplePos x="0" y="0"/>
            <wp:positionH relativeFrom="column">
              <wp:posOffset>5404485</wp:posOffset>
            </wp:positionH>
            <wp:positionV relativeFrom="paragraph">
              <wp:posOffset>-361950</wp:posOffset>
            </wp:positionV>
            <wp:extent cx="942975" cy="752475"/>
            <wp:effectExtent l="0" t="0" r="0" b="0"/>
            <wp:wrapNone/>
            <wp:docPr id="8" name="Picture 8"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36"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sidR="005A385C">
        <w:rPr>
          <w:rFonts w:eastAsia="Times New Roman"/>
          <w:noProof/>
          <w:lang w:eastAsia="en-GB"/>
        </w:rPr>
        <mc:AlternateContent>
          <mc:Choice Requires="wps">
            <w:drawing>
              <wp:anchor distT="0" distB="0" distL="114300" distR="114300" simplePos="0" relativeHeight="251776000" behindDoc="0" locked="0" layoutInCell="1" allowOverlap="1">
                <wp:simplePos x="0" y="0"/>
                <wp:positionH relativeFrom="column">
                  <wp:posOffset>4199890</wp:posOffset>
                </wp:positionH>
                <wp:positionV relativeFrom="paragraph">
                  <wp:posOffset>-132715</wp:posOffset>
                </wp:positionV>
                <wp:extent cx="1323975" cy="313690"/>
                <wp:effectExtent l="0" t="0" r="28575" b="1016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AF6" w:rsidRPr="00284E1A" w:rsidRDefault="00212AF6" w:rsidP="00334594">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330.7pt;margin-top:-10.45pt;width:104.25pt;height:2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" fillcolor="white [3201]" strokeweight=".5pt">
                <v:path arrowok="t"/>
                <v:textbox>
                  <w:txbxContent>
                    <w:p w:rsidR="00212AF6" w:rsidRPr="00284E1A" w:rsidRDefault="00212AF6" w:rsidP="00334594">
                      <w:pPr>
                        <w:jc w:val="center"/>
                        <w:rPr>
                          <w:sz w:val="24"/>
                          <w:szCs w:val="24"/>
                        </w:rPr>
                      </w:pPr>
                      <w:r w:rsidRPr="00284E1A">
                        <w:rPr>
                          <w:b/>
                          <w:sz w:val="24"/>
                          <w:szCs w:val="24"/>
                        </w:rPr>
                        <w:t>Consolidation</w:t>
                      </w:r>
                    </w:p>
                  </w:txbxContent>
                </v:textbox>
              </v:shape>
            </w:pict>
          </mc:Fallback>
        </mc:AlternateContent>
      </w:r>
      <w:r w:rsidR="005A385C">
        <w:rPr>
          <w:rFonts w:eastAsia="Times New Roman"/>
          <w:noProof/>
          <w:lang w:eastAsia="en-GB"/>
        </w:rPr>
        <mc:AlternateContent>
          <mc:Choice Requires="wps">
            <w:drawing>
              <wp:anchor distT="0" distB="0" distL="114300" distR="114300" simplePos="0" relativeHeight="251718656" behindDoc="0" locked="0" layoutInCell="1" allowOverlap="1">
                <wp:simplePos x="0" y="0"/>
                <wp:positionH relativeFrom="column">
                  <wp:posOffset>315595</wp:posOffset>
                </wp:positionH>
                <wp:positionV relativeFrom="paragraph">
                  <wp:posOffset>9505315</wp:posOffset>
                </wp:positionV>
                <wp:extent cx="6899275" cy="654685"/>
                <wp:effectExtent l="0" t="0" r="15875" b="1206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275" cy="654685"/>
                        </a:xfrm>
                        <a:prstGeom prst="rect">
                          <a:avLst/>
                        </a:prstGeom>
                        <a:solidFill>
                          <a:sysClr val="window" lastClr="FFFFFF"/>
                        </a:solidFill>
                        <a:ln w="6350">
                          <a:solidFill>
                            <a:prstClr val="black"/>
                          </a:solidFill>
                        </a:ln>
                        <a:effectLst/>
                      </wps:spPr>
                      <wps:txbx>
                        <w:txbxContent>
                          <w:p w:rsidR="00212AF6" w:rsidRPr="007127C8" w:rsidRDefault="00212AF6" w:rsidP="003F40DD">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24.85pt;margin-top:748.45pt;width:543.25pt;height:5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" fillcolor="window" strokeweight=".5pt">
                <v:path arrowok="t"/>
                <v:textbox>
                  <w:txbxContent>
                    <w:p w:rsidR="00212AF6" w:rsidRPr="007127C8" w:rsidRDefault="00212AF6" w:rsidP="003F40DD">
                      <w:pPr>
                        <w:rPr>
                          <w:b/>
                        </w:rPr>
                      </w:pPr>
                      <w:r w:rsidRPr="007127C8">
                        <w:rPr>
                          <w:b/>
                        </w:rPr>
                        <w:t>Parent/carer comments:</w:t>
                      </w:r>
                    </w:p>
                  </w:txbxContent>
                </v:textbox>
              </v:shape>
            </w:pict>
          </mc:Fallback>
        </mc:AlternateContent>
      </w:r>
      <w:r w:rsidR="004F5B70">
        <w:rPr>
          <w:rFonts w:eastAsia="Calibri" w:cs="Times New Roman"/>
          <w:b/>
          <w:sz w:val="26"/>
          <w:szCs w:val="26"/>
          <w:u w:val="single"/>
        </w:rPr>
        <w:t xml:space="preserve">Week </w:t>
      </w:r>
      <w:r w:rsidR="00C67CC7">
        <w:rPr>
          <w:rFonts w:eastAsia="Calibri" w:cs="Times New Roman"/>
          <w:b/>
          <w:sz w:val="26"/>
          <w:szCs w:val="26"/>
          <w:u w:val="single"/>
        </w:rPr>
        <w:t>3</w:t>
      </w:r>
      <w:r w:rsidR="004F5B70">
        <w:rPr>
          <w:rFonts w:eastAsia="Calibri" w:cs="Times New Roman"/>
          <w:b/>
          <w:sz w:val="26"/>
          <w:szCs w:val="26"/>
          <w:u w:val="single"/>
        </w:rPr>
        <w:t xml:space="preserve"> </w:t>
      </w:r>
      <w:r w:rsidR="00284E1A">
        <w:rPr>
          <w:rFonts w:eastAsia="Calibri" w:cs="Times New Roman"/>
          <w:b/>
          <w:sz w:val="26"/>
          <w:szCs w:val="26"/>
          <w:u w:val="single"/>
        </w:rPr>
        <w:t>–</w:t>
      </w:r>
      <w:r w:rsidR="004F5B70">
        <w:rPr>
          <w:rFonts w:eastAsia="Calibri" w:cs="Times New Roman"/>
          <w:b/>
          <w:sz w:val="26"/>
          <w:szCs w:val="26"/>
          <w:u w:val="single"/>
        </w:rPr>
        <w:t xml:space="preserve"> </w:t>
      </w:r>
      <w:r w:rsidR="00284E1A">
        <w:rPr>
          <w:rFonts w:eastAsia="Calibri" w:cs="Times New Roman"/>
          <w:b/>
          <w:sz w:val="26"/>
          <w:szCs w:val="26"/>
          <w:u w:val="single"/>
        </w:rPr>
        <w:t xml:space="preserve">p5 </w:t>
      </w:r>
      <w:r w:rsidR="00852BDF">
        <w:rPr>
          <w:rFonts w:eastAsia="Calibri" w:cs="Times New Roman"/>
          <w:b/>
          <w:sz w:val="26"/>
          <w:szCs w:val="26"/>
          <w:u w:val="single"/>
        </w:rPr>
        <w:t>–</w:t>
      </w:r>
      <w:r w:rsidR="00284E1A">
        <w:rPr>
          <w:rFonts w:eastAsia="Calibri" w:cs="Times New Roman"/>
          <w:b/>
          <w:sz w:val="26"/>
          <w:szCs w:val="26"/>
          <w:u w:val="single"/>
        </w:rPr>
        <w:t xml:space="preserve"> </w:t>
      </w:r>
      <w:r w:rsidR="00852BDF">
        <w:rPr>
          <w:rFonts w:eastAsia="Calibri" w:cs="Times New Roman"/>
          <w:b/>
          <w:sz w:val="26"/>
          <w:szCs w:val="26"/>
          <w:u w:val="single"/>
        </w:rPr>
        <w:t xml:space="preserve">Appreciating </w:t>
      </w:r>
      <w:r>
        <w:rPr>
          <w:rFonts w:eastAsia="Calibri" w:cs="Times New Roman"/>
          <w:b/>
          <w:sz w:val="26"/>
          <w:szCs w:val="26"/>
          <w:u w:val="single"/>
        </w:rPr>
        <w:t>Stave One</w:t>
      </w:r>
    </w:p>
    <w:p w:rsidR="004F5B70" w:rsidRDefault="004F5B70"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757546" w:rsidRDefault="005A385C" w:rsidP="004F5B70">
      <w:pPr>
        <w:spacing w:after="0" w:line="240" w:lineRule="auto"/>
        <w:jc w:val="center"/>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39488" behindDoc="0" locked="0" layoutInCell="1" allowOverlap="1">
                <wp:simplePos x="0" y="0"/>
                <wp:positionH relativeFrom="column">
                  <wp:posOffset>-107315</wp:posOffset>
                </wp:positionH>
                <wp:positionV relativeFrom="paragraph">
                  <wp:posOffset>171450</wp:posOffset>
                </wp:positionV>
                <wp:extent cx="6755765" cy="523875"/>
                <wp:effectExtent l="0" t="0" r="26035" b="2857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212AF6" w:rsidRPr="003F40DD" w:rsidRDefault="00212AF6" w:rsidP="00CB4F0A">
                            <w:pPr>
                              <w:rPr>
                                <w:b/>
                              </w:rPr>
                            </w:pPr>
                            <w:r w:rsidRPr="003F40DD">
                              <w:rPr>
                                <w:b/>
                              </w:rPr>
                              <w:t>Parent/ carer comment</w:t>
                            </w:r>
                            <w:r>
                              <w:rPr>
                                <w:b/>
                              </w:rPr>
                              <w:t>s</w:t>
                            </w:r>
                            <w:r w:rsidRPr="003F40DD">
                              <w:rPr>
                                <w:b/>
                              </w:rPr>
                              <w:t>:</w:t>
                            </w:r>
                          </w:p>
                          <w:p w:rsidR="00212AF6" w:rsidRDefault="00212AF6" w:rsidP="00CB4F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0" type="#_x0000_t202" style="position:absolute;left:0;text-align:left;margin-left:-8.45pt;margin-top:13.5pt;width:531.95pt;height:4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">
                <v:textbox>
                  <w:txbxContent>
                    <w:p w:rsidR="00212AF6" w:rsidRPr="003F40DD" w:rsidRDefault="00212AF6" w:rsidP="00CB4F0A">
                      <w:pPr>
                        <w:rPr>
                          <w:b/>
                        </w:rPr>
                      </w:pPr>
                      <w:r w:rsidRPr="003F40DD">
                        <w:rPr>
                          <w:b/>
                        </w:rPr>
                        <w:t>Parent/ carer comment</w:t>
                      </w:r>
                      <w:r>
                        <w:rPr>
                          <w:b/>
                        </w:rPr>
                        <w:t>s</w:t>
                      </w:r>
                      <w:r w:rsidRPr="003F40DD">
                        <w:rPr>
                          <w:b/>
                        </w:rPr>
                        <w:t>:</w:t>
                      </w:r>
                    </w:p>
                    <w:p w:rsidR="00212AF6" w:rsidRDefault="00212AF6" w:rsidP="00CB4F0A"/>
                  </w:txbxContent>
                </v:textbox>
              </v:shape>
            </w:pict>
          </mc:Fallback>
        </mc:AlternateContent>
      </w:r>
    </w:p>
    <w:p w:rsidR="00757546" w:rsidRDefault="00757546" w:rsidP="004F5B70">
      <w:pPr>
        <w:spacing w:after="0" w:line="240" w:lineRule="auto"/>
        <w:jc w:val="center"/>
        <w:rPr>
          <w:rFonts w:eastAsia="Calibri" w:cs="Times New Roman"/>
          <w:b/>
          <w:sz w:val="26"/>
          <w:szCs w:val="26"/>
          <w:u w:val="single"/>
        </w:rPr>
      </w:pPr>
    </w:p>
    <w:p w:rsidR="00243649" w:rsidRDefault="00243649" w:rsidP="00BD156B">
      <w:pPr>
        <w:tabs>
          <w:tab w:val="left" w:pos="-426"/>
        </w:tabs>
        <w:ind w:right="-22"/>
        <w:rPr>
          <w:rFonts w:eastAsia="Calibri" w:cs="Times New Roman"/>
          <w:b/>
          <w:sz w:val="26"/>
          <w:szCs w:val="26"/>
          <w:u w:val="single"/>
        </w:rPr>
      </w:pPr>
    </w:p>
    <w:p w:rsidR="00243649" w:rsidRDefault="00243649" w:rsidP="00BD156B">
      <w:pPr>
        <w:tabs>
          <w:tab w:val="left" w:pos="-426"/>
        </w:tabs>
        <w:ind w:right="-22"/>
        <w:rPr>
          <w:rFonts w:eastAsia="Calibri" w:cs="Times New Roman"/>
          <w:b/>
          <w:sz w:val="26"/>
          <w:szCs w:val="26"/>
          <w:u w:val="single"/>
        </w:rPr>
      </w:pPr>
      <w:r>
        <w:rPr>
          <w:rFonts w:eastAsia="Calibri" w:cs="Times New Roman"/>
          <w:b/>
          <w:sz w:val="26"/>
          <w:szCs w:val="26"/>
          <w:u w:val="single"/>
        </w:rPr>
        <w:lastRenderedPageBreak/>
        <w:t xml:space="preserve">Week 2 – Recapping </w:t>
      </w:r>
      <w:r w:rsidR="00135AD4">
        <w:rPr>
          <w:rFonts w:eastAsia="Calibri" w:cs="Times New Roman"/>
          <w:b/>
          <w:sz w:val="26"/>
          <w:szCs w:val="26"/>
          <w:u w:val="single"/>
        </w:rPr>
        <w:t>Act 1</w:t>
      </w:r>
      <w:r w:rsidR="00CB4F0A">
        <w:rPr>
          <w:rFonts w:eastAsia="Calibri" w:cs="Times New Roman"/>
          <w:b/>
          <w:sz w:val="26"/>
          <w:szCs w:val="26"/>
          <w:u w:val="single"/>
        </w:rPr>
        <w:t xml:space="preserve"> – p8</w:t>
      </w:r>
      <w:r w:rsidR="00212AF6">
        <w:rPr>
          <w:rFonts w:eastAsia="Calibri" w:cs="Times New Roman"/>
          <w:b/>
          <w:sz w:val="26"/>
          <w:szCs w:val="26"/>
          <w:u w:val="single"/>
        </w:rPr>
        <w:t xml:space="preserve"> </w:t>
      </w:r>
      <w:r w:rsidR="00CB4F0A">
        <w:rPr>
          <w:rFonts w:eastAsia="Calibri" w:cs="Times New Roman"/>
          <w:b/>
          <w:sz w:val="26"/>
          <w:szCs w:val="26"/>
          <w:u w:val="single"/>
        </w:rPr>
        <w:t>&amp;</w:t>
      </w:r>
      <w:r w:rsidR="00212AF6">
        <w:rPr>
          <w:rFonts w:eastAsia="Calibri" w:cs="Times New Roman"/>
          <w:b/>
          <w:sz w:val="26"/>
          <w:szCs w:val="26"/>
          <w:u w:val="single"/>
        </w:rPr>
        <w:t xml:space="preserve"> </w:t>
      </w:r>
      <w:r w:rsidR="00CB4F0A">
        <w:rPr>
          <w:rFonts w:eastAsia="Calibri" w:cs="Times New Roman"/>
          <w:b/>
          <w:sz w:val="26"/>
          <w:szCs w:val="26"/>
          <w:u w:val="single"/>
        </w:rPr>
        <w:t>9</w:t>
      </w:r>
    </w:p>
    <w:p w:rsidR="00135AD4" w:rsidRDefault="00135AD4" w:rsidP="007F7B37">
      <w:pPr>
        <w:spacing w:after="120"/>
        <w:rPr>
          <w:rFonts w:eastAsia="Calibri" w:cs="Times New Roman"/>
          <w:b/>
          <w:sz w:val="26"/>
          <w:szCs w:val="26"/>
          <w:u w:val="single"/>
        </w:rPr>
      </w:pPr>
    </w:p>
    <w:p w:rsidR="007F7B37" w:rsidRDefault="00135AD4" w:rsidP="007F7B37">
      <w:pPr>
        <w:spacing w:after="120"/>
        <w:rPr>
          <w:rFonts w:cstheme="minorHAnsi"/>
          <w:b/>
          <w:color w:val="000000" w:themeColor="text1"/>
          <w:sz w:val="26"/>
          <w:szCs w:val="26"/>
          <w:u w:val="single"/>
        </w:rPr>
      </w:pPr>
      <w:r w:rsidRPr="00135AD4">
        <w:rPr>
          <w:rFonts w:eastAsia="Calibri" w:cs="Times New Roman"/>
          <w:b/>
          <w:sz w:val="26"/>
          <w:szCs w:val="26"/>
          <w:u w:val="single"/>
        </w:rPr>
        <w:t>Task 1:</w:t>
      </w:r>
      <w:r>
        <w:rPr>
          <w:rFonts w:eastAsia="Calibri" w:cs="Times New Roman"/>
          <w:sz w:val="26"/>
          <w:szCs w:val="26"/>
        </w:rPr>
        <w:t xml:space="preserve"> </w:t>
      </w:r>
      <w:r w:rsidR="007F7B37">
        <w:rPr>
          <w:rFonts w:eastAsia="Calibri" w:cs="Times New Roman"/>
          <w:sz w:val="26"/>
          <w:szCs w:val="26"/>
        </w:rPr>
        <w:t xml:space="preserve">Using the plot breakdown on page 5 to help you, </w:t>
      </w:r>
      <w:r w:rsidRPr="00135AD4">
        <w:rPr>
          <w:rFonts w:eastAsia="Calibri" w:cs="Times New Roman"/>
          <w:b/>
          <w:sz w:val="26"/>
          <w:szCs w:val="26"/>
          <w:u w:val="single"/>
        </w:rPr>
        <w:t>n</w:t>
      </w:r>
      <w:r w:rsidR="007F7B37" w:rsidRPr="007F7B37">
        <w:rPr>
          <w:rFonts w:cstheme="minorHAnsi"/>
          <w:b/>
          <w:color w:val="000000" w:themeColor="text1"/>
          <w:sz w:val="26"/>
          <w:szCs w:val="26"/>
          <w:u w:val="single"/>
        </w:rPr>
        <w:t>umber the events of</w:t>
      </w:r>
      <w:r w:rsidR="007F7B37">
        <w:rPr>
          <w:rFonts w:cstheme="minorHAnsi"/>
          <w:b/>
          <w:color w:val="000000" w:themeColor="text1"/>
          <w:sz w:val="26"/>
          <w:szCs w:val="26"/>
          <w:u w:val="single"/>
        </w:rPr>
        <w:t xml:space="preserve"> </w:t>
      </w:r>
      <w:r>
        <w:rPr>
          <w:rFonts w:cstheme="minorHAnsi"/>
          <w:b/>
          <w:color w:val="000000" w:themeColor="text1"/>
          <w:sz w:val="26"/>
          <w:szCs w:val="26"/>
          <w:u w:val="single"/>
        </w:rPr>
        <w:t>Act One</w:t>
      </w:r>
      <w:r w:rsidR="007F7B37" w:rsidRPr="007F7B37">
        <w:rPr>
          <w:rFonts w:cstheme="minorHAnsi"/>
          <w:b/>
          <w:color w:val="000000" w:themeColor="text1"/>
          <w:sz w:val="26"/>
          <w:szCs w:val="26"/>
          <w:u w:val="single"/>
        </w:rPr>
        <w:t xml:space="preserve"> in the correct order </w:t>
      </w:r>
      <w:r w:rsidR="007F7B37">
        <w:rPr>
          <w:rFonts w:cstheme="minorHAnsi"/>
          <w:b/>
          <w:color w:val="000000" w:themeColor="text1"/>
          <w:sz w:val="26"/>
          <w:szCs w:val="26"/>
          <w:u w:val="single"/>
        </w:rPr>
        <w:t xml:space="preserve">that </w:t>
      </w:r>
      <w:r w:rsidR="007F7B37" w:rsidRPr="007F7B37">
        <w:rPr>
          <w:rFonts w:cstheme="minorHAnsi"/>
          <w:b/>
          <w:color w:val="000000" w:themeColor="text1"/>
          <w:sz w:val="26"/>
          <w:szCs w:val="26"/>
          <w:u w:val="single"/>
        </w:rPr>
        <w:t xml:space="preserve">they happen </w:t>
      </w:r>
      <w:r w:rsidR="007F7B37">
        <w:rPr>
          <w:rFonts w:cstheme="minorHAnsi"/>
          <w:b/>
          <w:color w:val="000000" w:themeColor="text1"/>
          <w:sz w:val="26"/>
          <w:szCs w:val="26"/>
          <w:u w:val="single"/>
        </w:rPr>
        <w:t>with</w:t>
      </w:r>
      <w:r w:rsidR="007F7B37" w:rsidRPr="007F7B37">
        <w:rPr>
          <w:rFonts w:cstheme="minorHAnsi"/>
          <w:b/>
          <w:color w:val="000000" w:themeColor="text1"/>
          <w:sz w:val="26"/>
          <w:szCs w:val="26"/>
          <w:u w:val="single"/>
        </w:rPr>
        <w:t>in the play.</w:t>
      </w:r>
    </w:p>
    <w:p w:rsidR="00F90A12" w:rsidRPr="007F7B37" w:rsidRDefault="00F90A12" w:rsidP="007F7B37">
      <w:pPr>
        <w:spacing w:after="120"/>
        <w:rPr>
          <w:rFonts w:cstheme="minorHAnsi"/>
          <w:b/>
          <w:color w:val="000000" w:themeColor="text1"/>
          <w:sz w:val="26"/>
          <w:szCs w:val="26"/>
          <w:u w:val="single"/>
        </w:rPr>
      </w:pPr>
    </w:p>
    <w:tbl>
      <w:tblPr>
        <w:tblStyle w:val="TableGrid"/>
        <w:tblW w:w="0" w:type="auto"/>
        <w:tblLook w:val="04A0" w:firstRow="1" w:lastRow="0" w:firstColumn="1" w:lastColumn="0" w:noHBand="0" w:noVBand="1"/>
      </w:tblPr>
      <w:tblGrid>
        <w:gridCol w:w="1242"/>
        <w:gridCol w:w="9440"/>
      </w:tblGrid>
      <w:tr w:rsidR="002C6002" w:rsidTr="002C6002">
        <w:tc>
          <w:tcPr>
            <w:tcW w:w="1242" w:type="dxa"/>
          </w:tcPr>
          <w:p w:rsidR="002C6002" w:rsidRPr="002C6002" w:rsidRDefault="002C6002" w:rsidP="002C6002">
            <w:pPr>
              <w:tabs>
                <w:tab w:val="left" w:pos="-426"/>
              </w:tabs>
              <w:ind w:right="-22"/>
              <w:jc w:val="center"/>
              <w:rPr>
                <w:rFonts w:eastAsia="Calibri" w:cs="Times New Roman"/>
                <w:b/>
                <w:sz w:val="26"/>
                <w:szCs w:val="26"/>
              </w:rPr>
            </w:pPr>
            <w:r w:rsidRPr="002C6002">
              <w:rPr>
                <w:rFonts w:eastAsia="Calibri" w:cs="Times New Roman"/>
                <w:b/>
                <w:sz w:val="26"/>
                <w:szCs w:val="26"/>
              </w:rPr>
              <w:t>Order of events</w:t>
            </w:r>
          </w:p>
        </w:tc>
        <w:tc>
          <w:tcPr>
            <w:tcW w:w="9440" w:type="dxa"/>
          </w:tcPr>
          <w:p w:rsidR="002C6002" w:rsidRPr="002C6002" w:rsidRDefault="002C6002" w:rsidP="002C6002">
            <w:pPr>
              <w:tabs>
                <w:tab w:val="left" w:pos="-426"/>
              </w:tabs>
              <w:ind w:right="-22"/>
              <w:jc w:val="center"/>
              <w:rPr>
                <w:rFonts w:eastAsia="Calibri" w:cs="Times New Roman"/>
                <w:b/>
                <w:sz w:val="26"/>
                <w:szCs w:val="26"/>
              </w:rPr>
            </w:pPr>
            <w:r w:rsidRPr="002C6002">
              <w:rPr>
                <w:rFonts w:eastAsia="Calibri" w:cs="Times New Roman"/>
                <w:b/>
                <w:sz w:val="26"/>
                <w:szCs w:val="26"/>
              </w:rPr>
              <w:t>Act One Events</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rPr>
                <w:sz w:val="24"/>
                <w:szCs w:val="24"/>
              </w:rPr>
            </w:pPr>
            <w:r w:rsidRPr="00135AD4">
              <w:rPr>
                <w:sz w:val="24"/>
                <w:szCs w:val="24"/>
              </w:rPr>
              <w:t xml:space="preserve">Mercutio delivers a speech about Queen Mab, the queen of fairyland, and what she is able to do to dreamers.  </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Romeo and Juliet meet and fall in love</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A fight breaks out between the houses of Capulet and Montague</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Romeo has a premonition that something is about to happen that will shorten his life, but decides that he must go forward regardless.</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We meet Romeo, who is pining after Rosaline</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Lady Capulet asks Juliet if she is ready for marriage</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rFonts w:eastAsia="Calibri" w:cs="Times New Roman"/>
                <w:sz w:val="24"/>
                <w:szCs w:val="24"/>
                <w:u w:val="single"/>
              </w:rPr>
            </w:pPr>
            <w:r w:rsidRPr="00135AD4">
              <w:rPr>
                <w:sz w:val="24"/>
                <w:szCs w:val="24"/>
              </w:rPr>
              <w:t>Romeo and Juliet realise that they are the children of  the two families which are sworn enemies</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sz w:val="24"/>
                <w:szCs w:val="24"/>
              </w:rPr>
            </w:pPr>
            <w:r w:rsidRPr="00135AD4">
              <w:rPr>
                <w:sz w:val="24"/>
                <w:szCs w:val="24"/>
              </w:rPr>
              <w:t>Benvolio attempts to stop the fighting</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sz w:val="24"/>
                <w:szCs w:val="24"/>
              </w:rPr>
            </w:pPr>
            <w:r w:rsidRPr="00135AD4">
              <w:rPr>
                <w:sz w:val="24"/>
                <w:szCs w:val="24"/>
              </w:rPr>
              <w:t>Lady Capulet tells Juliet about Paris and Juliet agrees to consider him</w:t>
            </w:r>
          </w:p>
        </w:tc>
      </w:tr>
      <w:tr w:rsidR="002C6002" w:rsidTr="002C6002">
        <w:tc>
          <w:tcPr>
            <w:tcW w:w="1242" w:type="dxa"/>
          </w:tcPr>
          <w:p w:rsidR="002C6002" w:rsidRDefault="002C6002" w:rsidP="00BD156B">
            <w:pPr>
              <w:tabs>
                <w:tab w:val="left" w:pos="-426"/>
              </w:tabs>
              <w:ind w:right="-22"/>
              <w:rPr>
                <w:rFonts w:eastAsia="Calibri" w:cs="Times New Roman"/>
                <w:b/>
                <w:sz w:val="26"/>
                <w:szCs w:val="26"/>
                <w:u w:val="single"/>
              </w:rPr>
            </w:pPr>
          </w:p>
        </w:tc>
        <w:tc>
          <w:tcPr>
            <w:tcW w:w="9440" w:type="dxa"/>
          </w:tcPr>
          <w:p w:rsidR="002C6002" w:rsidRPr="00135AD4" w:rsidRDefault="002C6002" w:rsidP="002B3E19">
            <w:pPr>
              <w:pStyle w:val="ListParagraph"/>
              <w:numPr>
                <w:ilvl w:val="0"/>
                <w:numId w:val="6"/>
              </w:numPr>
              <w:tabs>
                <w:tab w:val="left" w:pos="-426"/>
              </w:tabs>
              <w:ind w:right="-22"/>
              <w:rPr>
                <w:sz w:val="24"/>
                <w:szCs w:val="24"/>
              </w:rPr>
            </w:pPr>
            <w:r w:rsidRPr="00135AD4">
              <w:rPr>
                <w:sz w:val="24"/>
                <w:szCs w:val="24"/>
              </w:rPr>
              <w:t>Benvolio encourages Romeo to consider other women at the Capulet Ball</w:t>
            </w:r>
          </w:p>
        </w:tc>
      </w:tr>
    </w:tbl>
    <w:p w:rsidR="002C6002" w:rsidRDefault="002C6002" w:rsidP="00BD156B">
      <w:pPr>
        <w:tabs>
          <w:tab w:val="left" w:pos="-426"/>
        </w:tabs>
        <w:ind w:right="-22"/>
        <w:rPr>
          <w:rFonts w:eastAsia="Calibri" w:cs="Times New Roman"/>
          <w:b/>
          <w:sz w:val="26"/>
          <w:szCs w:val="26"/>
          <w:u w:val="single"/>
        </w:rPr>
      </w:pPr>
    </w:p>
    <w:p w:rsidR="009038C0" w:rsidRDefault="009038C0" w:rsidP="00BD156B">
      <w:pPr>
        <w:tabs>
          <w:tab w:val="left" w:pos="-426"/>
        </w:tabs>
        <w:ind w:right="-22"/>
        <w:rPr>
          <w:rFonts w:eastAsia="Calibri" w:cs="Times New Roman"/>
          <w:b/>
          <w:sz w:val="26"/>
          <w:szCs w:val="26"/>
          <w:u w:val="single"/>
        </w:rPr>
      </w:pPr>
    </w:p>
    <w:p w:rsidR="001F2186" w:rsidRPr="0061412B" w:rsidRDefault="001F2186" w:rsidP="001F2186">
      <w:pPr>
        <w:pStyle w:val="NoSpacing"/>
        <w:spacing w:after="120"/>
        <w:rPr>
          <w:rFonts w:cstheme="minorHAnsi"/>
          <w:b/>
          <w:color w:val="000000" w:themeColor="text1"/>
          <w:sz w:val="26"/>
          <w:szCs w:val="26"/>
          <w:u w:val="single"/>
        </w:rPr>
      </w:pPr>
      <w:r w:rsidRPr="0061412B">
        <w:rPr>
          <w:rFonts w:cstheme="minorHAnsi"/>
          <w:b/>
          <w:color w:val="000000" w:themeColor="text1"/>
          <w:sz w:val="26"/>
          <w:szCs w:val="26"/>
          <w:u w:val="single"/>
        </w:rPr>
        <w:t>Task 2.</w:t>
      </w:r>
    </w:p>
    <w:p w:rsidR="001F2186" w:rsidRDefault="006614C8" w:rsidP="00F23E23">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F23E23">
        <w:rPr>
          <w:rFonts w:cstheme="minorHAnsi"/>
          <w:color w:val="000000" w:themeColor="text1"/>
          <w:sz w:val="26"/>
          <w:szCs w:val="26"/>
        </w:rPr>
        <w:t xml:space="preserve">Act One. </w:t>
      </w:r>
      <w:r w:rsidRPr="0061412B">
        <w:rPr>
          <w:rFonts w:cstheme="minorHAnsi"/>
          <w:color w:val="000000" w:themeColor="text1"/>
          <w:sz w:val="26"/>
          <w:szCs w:val="26"/>
        </w:rPr>
        <w:t>Once completed, identify which character the quotation is said by.</w:t>
      </w:r>
    </w:p>
    <w:p w:rsidR="0061412B" w:rsidRPr="0061412B" w:rsidRDefault="0061412B" w:rsidP="001F2186">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6614C8" w:rsidRPr="00135AD4" w:rsidTr="00757546">
        <w:tc>
          <w:tcPr>
            <w:tcW w:w="8188" w:type="dxa"/>
          </w:tcPr>
          <w:p w:rsidR="00F23E23" w:rsidRPr="00135AD4" w:rsidRDefault="006614C8" w:rsidP="00F23E23">
            <w:pPr>
              <w:pStyle w:val="NoSpacing"/>
              <w:rPr>
                <w:sz w:val="24"/>
                <w:szCs w:val="24"/>
                <w:shd w:val="clear" w:color="auto" w:fill="FBFBFB"/>
              </w:rPr>
            </w:pPr>
            <w:r w:rsidRPr="00135AD4">
              <w:rPr>
                <w:rFonts w:cs="Helvetica"/>
                <w:sz w:val="24"/>
                <w:szCs w:val="24"/>
                <w:shd w:val="clear" w:color="auto" w:fill="FBFBFB"/>
              </w:rPr>
              <w:t> </w:t>
            </w:r>
            <w:r w:rsidR="007B6913" w:rsidRPr="00135AD4">
              <w:rPr>
                <w:rFonts w:cs="Helvetica"/>
                <w:sz w:val="24"/>
                <w:szCs w:val="24"/>
                <w:shd w:val="clear" w:color="auto" w:fill="FBFBFB"/>
              </w:rPr>
              <w:t>“</w:t>
            </w:r>
            <w:r w:rsidR="00F23E23" w:rsidRPr="00135AD4">
              <w:rPr>
                <w:sz w:val="24"/>
                <w:szCs w:val="24"/>
                <w:shd w:val="clear" w:color="auto" w:fill="FBFBFB"/>
              </w:rPr>
              <w:t xml:space="preserve">Peace? I ______ the word, </w:t>
            </w:r>
          </w:p>
          <w:p w:rsidR="006614C8" w:rsidRPr="00135AD4" w:rsidRDefault="00F23E23" w:rsidP="00F23E23">
            <w:pPr>
              <w:pStyle w:val="NoSpacing"/>
              <w:rPr>
                <w:rFonts w:cstheme="minorHAnsi"/>
                <w:sz w:val="24"/>
                <w:szCs w:val="24"/>
              </w:rPr>
            </w:pPr>
            <w:r w:rsidRPr="00135AD4">
              <w:rPr>
                <w:sz w:val="24"/>
                <w:szCs w:val="24"/>
                <w:shd w:val="clear" w:color="auto" w:fill="FBFBFB"/>
              </w:rPr>
              <w:t>as I hate ______, all Montagues and thee.”</w:t>
            </w:r>
          </w:p>
        </w:tc>
        <w:tc>
          <w:tcPr>
            <w:tcW w:w="2410" w:type="dxa"/>
          </w:tcPr>
          <w:p w:rsidR="006614C8" w:rsidRPr="00135AD4" w:rsidRDefault="006614C8" w:rsidP="00F23E23">
            <w:pPr>
              <w:pStyle w:val="NoSpacing"/>
              <w:rPr>
                <w:rFonts w:cstheme="minorHAnsi"/>
                <w:sz w:val="24"/>
                <w:szCs w:val="24"/>
              </w:rPr>
            </w:pPr>
          </w:p>
        </w:tc>
      </w:tr>
      <w:tr w:rsidR="006614C8" w:rsidRPr="00135AD4" w:rsidTr="00757546">
        <w:tc>
          <w:tcPr>
            <w:tcW w:w="8188" w:type="dxa"/>
          </w:tcPr>
          <w:p w:rsidR="006614C8" w:rsidRPr="00135AD4" w:rsidRDefault="007B6913" w:rsidP="00F23E23">
            <w:pPr>
              <w:rPr>
                <w:rFonts w:eastAsia="Times New Roman" w:cs="Times New Roman"/>
                <w:bCs/>
                <w:sz w:val="24"/>
                <w:szCs w:val="24"/>
                <w:lang w:eastAsia="en-GB"/>
              </w:rPr>
            </w:pPr>
            <w:r w:rsidRPr="00135AD4">
              <w:rPr>
                <w:rFonts w:eastAsia="Times New Roman" w:cs="Times New Roman"/>
                <w:bCs/>
                <w:sz w:val="24"/>
                <w:szCs w:val="24"/>
                <w:lang w:eastAsia="en-GB"/>
              </w:rPr>
              <w:t>"</w:t>
            </w:r>
            <w:r w:rsidR="00F23E23" w:rsidRPr="00135AD4">
              <w:rPr>
                <w:rFonts w:eastAsia="Times New Roman" w:cs="Times New Roman"/>
                <w:bCs/>
                <w:sz w:val="24"/>
                <w:szCs w:val="24"/>
                <w:lang w:eastAsia="en-GB"/>
              </w:rPr>
              <w:t>If ever you _________ our streets again,</w:t>
            </w:r>
          </w:p>
          <w:p w:rsidR="00F23E23" w:rsidRPr="00135AD4" w:rsidRDefault="00F23E23" w:rsidP="00F23E23">
            <w:pPr>
              <w:rPr>
                <w:rFonts w:cstheme="minorHAnsi"/>
                <w:sz w:val="24"/>
                <w:szCs w:val="24"/>
              </w:rPr>
            </w:pPr>
            <w:r w:rsidRPr="00135AD4">
              <w:rPr>
                <w:rFonts w:eastAsia="Times New Roman" w:cs="Times New Roman"/>
                <w:bCs/>
                <w:sz w:val="24"/>
                <w:szCs w:val="24"/>
                <w:lang w:eastAsia="en-GB"/>
              </w:rPr>
              <w:t>Your _______ shall pay the forfeit of the peace.”</w:t>
            </w:r>
          </w:p>
        </w:tc>
        <w:tc>
          <w:tcPr>
            <w:tcW w:w="2410" w:type="dxa"/>
          </w:tcPr>
          <w:p w:rsidR="006614C8" w:rsidRPr="00135AD4" w:rsidRDefault="006614C8" w:rsidP="00F23E23">
            <w:pPr>
              <w:pStyle w:val="NoSpacing"/>
              <w:rPr>
                <w:rFonts w:cstheme="minorHAnsi"/>
                <w:sz w:val="24"/>
                <w:szCs w:val="24"/>
              </w:rPr>
            </w:pPr>
          </w:p>
        </w:tc>
      </w:tr>
      <w:tr w:rsidR="006614C8" w:rsidRPr="00135AD4" w:rsidTr="00757546">
        <w:tc>
          <w:tcPr>
            <w:tcW w:w="8188" w:type="dxa"/>
          </w:tcPr>
          <w:p w:rsidR="006614C8" w:rsidRPr="00135AD4" w:rsidRDefault="007B6913" w:rsidP="00F23E23">
            <w:pPr>
              <w:rPr>
                <w:rFonts w:eastAsia="Times New Roman" w:cs="Times New Roman"/>
                <w:bCs/>
                <w:sz w:val="24"/>
                <w:szCs w:val="24"/>
                <w:lang w:eastAsia="en-GB"/>
              </w:rPr>
            </w:pPr>
            <w:r w:rsidRPr="00135AD4">
              <w:rPr>
                <w:rFonts w:eastAsia="Times New Roman" w:cs="Times New Roman"/>
                <w:bCs/>
                <w:sz w:val="24"/>
                <w:szCs w:val="24"/>
                <w:lang w:eastAsia="en-GB"/>
              </w:rPr>
              <w:t>"</w:t>
            </w:r>
            <w:r w:rsidR="00F23E23" w:rsidRPr="00135AD4">
              <w:rPr>
                <w:rFonts w:eastAsia="Times New Roman" w:cs="Times New Roman"/>
                <w:bCs/>
                <w:sz w:val="24"/>
                <w:szCs w:val="24"/>
                <w:lang w:eastAsia="en-GB"/>
              </w:rPr>
              <w:t>Here’s much to do with _______ but more with _______:</w:t>
            </w:r>
          </w:p>
          <w:p w:rsidR="00F23E23" w:rsidRPr="00135AD4" w:rsidRDefault="00F23E23" w:rsidP="00F23E23">
            <w:pPr>
              <w:rPr>
                <w:rFonts w:cstheme="minorHAnsi"/>
                <w:sz w:val="24"/>
                <w:szCs w:val="24"/>
              </w:rPr>
            </w:pPr>
            <w:r w:rsidRPr="00135AD4">
              <w:rPr>
                <w:rFonts w:eastAsia="Times New Roman" w:cs="Times New Roman"/>
                <w:bCs/>
                <w:sz w:val="24"/>
                <w:szCs w:val="24"/>
                <w:lang w:eastAsia="en-GB"/>
              </w:rPr>
              <w:t>Why then, ____ brawling love, O loving hate”</w:t>
            </w:r>
          </w:p>
        </w:tc>
        <w:tc>
          <w:tcPr>
            <w:tcW w:w="2410" w:type="dxa"/>
          </w:tcPr>
          <w:p w:rsidR="006614C8" w:rsidRPr="00135AD4" w:rsidRDefault="006614C8" w:rsidP="00F23E23">
            <w:pPr>
              <w:pStyle w:val="NoSpacing"/>
              <w:rPr>
                <w:rFonts w:cstheme="minorHAnsi"/>
                <w:sz w:val="24"/>
                <w:szCs w:val="24"/>
              </w:rPr>
            </w:pPr>
          </w:p>
        </w:tc>
      </w:tr>
      <w:tr w:rsidR="006614C8" w:rsidRPr="00135AD4" w:rsidTr="00757546">
        <w:tc>
          <w:tcPr>
            <w:tcW w:w="8188" w:type="dxa"/>
          </w:tcPr>
          <w:p w:rsidR="00F23E23" w:rsidRPr="00135AD4" w:rsidRDefault="006614C8" w:rsidP="00F23E23">
            <w:pPr>
              <w:rPr>
                <w:rFonts w:eastAsia="Times New Roman" w:cs="Times New Roman"/>
                <w:bCs/>
                <w:sz w:val="24"/>
                <w:szCs w:val="24"/>
                <w:lang w:eastAsia="en-GB"/>
              </w:rPr>
            </w:pPr>
            <w:r w:rsidRPr="00135AD4">
              <w:rPr>
                <w:rFonts w:eastAsia="Times New Roman" w:cs="Times New Roman"/>
                <w:bCs/>
                <w:sz w:val="24"/>
                <w:szCs w:val="24"/>
                <w:lang w:eastAsia="en-GB"/>
              </w:rPr>
              <w:t>"</w:t>
            </w:r>
            <w:r w:rsidR="00F23E23" w:rsidRPr="00135AD4">
              <w:rPr>
                <w:rFonts w:eastAsia="Times New Roman" w:cs="Times New Roman"/>
                <w:bCs/>
                <w:sz w:val="24"/>
                <w:szCs w:val="24"/>
                <w:lang w:eastAsia="en-GB"/>
              </w:rPr>
              <w:t>Earth hath swallowed all my _______but she;</w:t>
            </w:r>
          </w:p>
          <w:p w:rsidR="006614C8" w:rsidRPr="00135AD4" w:rsidRDefault="00F23E23" w:rsidP="00F23E23">
            <w:pPr>
              <w:rPr>
                <w:rFonts w:cstheme="minorHAnsi"/>
                <w:sz w:val="24"/>
                <w:szCs w:val="24"/>
              </w:rPr>
            </w:pPr>
            <w:r w:rsidRPr="00135AD4">
              <w:rPr>
                <w:rFonts w:eastAsia="Times New Roman" w:cs="Times New Roman"/>
                <w:bCs/>
                <w:sz w:val="24"/>
                <w:szCs w:val="24"/>
                <w:lang w:eastAsia="en-GB"/>
              </w:rPr>
              <w:t>She’s the hopeful lady of my _______.”</w:t>
            </w:r>
            <w:r w:rsidR="006614C8" w:rsidRPr="00135AD4">
              <w:rPr>
                <w:rFonts w:eastAsia="Times New Roman" w:cs="Times New Roman"/>
                <w:bCs/>
                <w:sz w:val="24"/>
                <w:szCs w:val="24"/>
                <w:lang w:eastAsia="en-GB"/>
              </w:rPr>
              <w:t> </w:t>
            </w:r>
          </w:p>
        </w:tc>
        <w:tc>
          <w:tcPr>
            <w:tcW w:w="2410" w:type="dxa"/>
          </w:tcPr>
          <w:p w:rsidR="006614C8" w:rsidRPr="00135AD4" w:rsidRDefault="006614C8" w:rsidP="00F23E23">
            <w:pPr>
              <w:pStyle w:val="NoSpacing"/>
              <w:rPr>
                <w:rFonts w:cstheme="minorHAnsi"/>
                <w:sz w:val="24"/>
                <w:szCs w:val="24"/>
              </w:rPr>
            </w:pPr>
          </w:p>
        </w:tc>
      </w:tr>
      <w:tr w:rsidR="006614C8" w:rsidRPr="00135AD4" w:rsidTr="00757546">
        <w:tc>
          <w:tcPr>
            <w:tcW w:w="8188" w:type="dxa"/>
          </w:tcPr>
          <w:p w:rsidR="006614C8" w:rsidRPr="00135AD4" w:rsidRDefault="00F23E23" w:rsidP="00F23E23">
            <w:pPr>
              <w:pStyle w:val="NoSpacing"/>
              <w:rPr>
                <w:sz w:val="24"/>
                <w:szCs w:val="24"/>
                <w:shd w:val="clear" w:color="auto" w:fill="FBFBFB"/>
              </w:rPr>
            </w:pPr>
            <w:r w:rsidRPr="00135AD4">
              <w:rPr>
                <w:sz w:val="24"/>
                <w:szCs w:val="24"/>
                <w:shd w:val="clear" w:color="auto" w:fill="FBFBFB"/>
              </w:rPr>
              <w:t>“But no more deep will I _________ my eye</w:t>
            </w:r>
          </w:p>
          <w:p w:rsidR="00F23E23" w:rsidRPr="00135AD4" w:rsidRDefault="00F23E23" w:rsidP="00F23E23">
            <w:pPr>
              <w:pStyle w:val="NoSpacing"/>
              <w:rPr>
                <w:rFonts w:cstheme="minorHAnsi"/>
                <w:sz w:val="24"/>
                <w:szCs w:val="24"/>
              </w:rPr>
            </w:pPr>
            <w:r w:rsidRPr="00135AD4">
              <w:rPr>
                <w:sz w:val="24"/>
                <w:szCs w:val="24"/>
                <w:shd w:val="clear" w:color="auto" w:fill="FBFBFB"/>
              </w:rPr>
              <w:t>Than your ________ gives strength to make it fly.”</w:t>
            </w:r>
          </w:p>
        </w:tc>
        <w:tc>
          <w:tcPr>
            <w:tcW w:w="2410" w:type="dxa"/>
          </w:tcPr>
          <w:p w:rsidR="006614C8" w:rsidRPr="00135AD4" w:rsidRDefault="006614C8" w:rsidP="00F23E23">
            <w:pPr>
              <w:pStyle w:val="NoSpacing"/>
              <w:rPr>
                <w:rFonts w:ascii="Calibri" w:hAnsi="Calibri"/>
                <w:sz w:val="24"/>
                <w:szCs w:val="24"/>
                <w:shd w:val="clear" w:color="auto" w:fill="FBFBFB"/>
              </w:rPr>
            </w:pPr>
          </w:p>
        </w:tc>
      </w:tr>
      <w:tr w:rsidR="006614C8" w:rsidRPr="00135AD4" w:rsidTr="00757546">
        <w:tc>
          <w:tcPr>
            <w:tcW w:w="8188" w:type="dxa"/>
          </w:tcPr>
          <w:p w:rsidR="006614C8" w:rsidRPr="00135AD4" w:rsidRDefault="006614C8" w:rsidP="00F23E23">
            <w:pPr>
              <w:pStyle w:val="NoSpacing"/>
              <w:rPr>
                <w:rFonts w:cstheme="minorHAnsi"/>
                <w:sz w:val="24"/>
                <w:szCs w:val="24"/>
              </w:rPr>
            </w:pPr>
            <w:r w:rsidRPr="00135AD4">
              <w:rPr>
                <w:rFonts w:cstheme="minorHAnsi"/>
                <w:sz w:val="24"/>
                <w:szCs w:val="24"/>
              </w:rPr>
              <w:t>“</w:t>
            </w:r>
            <w:r w:rsidR="00F23E23" w:rsidRPr="00135AD4">
              <w:rPr>
                <w:rFonts w:cstheme="minorHAnsi"/>
                <w:sz w:val="24"/>
                <w:szCs w:val="24"/>
              </w:rPr>
              <w:t>I _____ too early, for my mind misgives</w:t>
            </w:r>
          </w:p>
          <w:p w:rsidR="00F23E23" w:rsidRPr="00135AD4" w:rsidRDefault="00F23E23" w:rsidP="00F23E23">
            <w:pPr>
              <w:pStyle w:val="NoSpacing"/>
              <w:rPr>
                <w:rFonts w:cstheme="minorHAnsi"/>
                <w:sz w:val="24"/>
                <w:szCs w:val="24"/>
              </w:rPr>
            </w:pPr>
            <w:r w:rsidRPr="00135AD4">
              <w:rPr>
                <w:rFonts w:cstheme="minorHAnsi"/>
                <w:sz w:val="24"/>
                <w:szCs w:val="24"/>
              </w:rPr>
              <w:t>Some consequence yet _______ in the ________”</w:t>
            </w:r>
          </w:p>
        </w:tc>
        <w:tc>
          <w:tcPr>
            <w:tcW w:w="2410" w:type="dxa"/>
          </w:tcPr>
          <w:p w:rsidR="006614C8" w:rsidRPr="00135AD4" w:rsidRDefault="006614C8" w:rsidP="00F23E23">
            <w:pPr>
              <w:pStyle w:val="NoSpacing"/>
              <w:rPr>
                <w:rFonts w:cstheme="minorHAnsi"/>
                <w:sz w:val="24"/>
                <w:szCs w:val="24"/>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514"/>
        <w:gridCol w:w="1514"/>
        <w:gridCol w:w="1514"/>
        <w:gridCol w:w="1514"/>
        <w:gridCol w:w="1514"/>
        <w:gridCol w:w="1514"/>
        <w:gridCol w:w="1514"/>
      </w:tblGrid>
      <w:tr w:rsidR="0061412B" w:rsidRPr="00135AD4" w:rsidTr="00757546">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sz w:val="24"/>
                <w:szCs w:val="24"/>
                <w:shd w:val="clear" w:color="auto" w:fill="FBFBFB"/>
              </w:rPr>
              <w:t>endart</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sz w:val="24"/>
                <w:szCs w:val="24"/>
              </w:rPr>
              <w:t>hanging</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eastAsia="Times New Roman" w:cs="Times New Roman"/>
                <w:bCs/>
                <w:sz w:val="24"/>
                <w:szCs w:val="24"/>
                <w:lang w:eastAsia="en-GB"/>
              </w:rPr>
              <w:t>hopes</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sz w:val="24"/>
                <w:szCs w:val="24"/>
              </w:rPr>
              <w:t>fear</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love</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sz w:val="24"/>
                <w:szCs w:val="24"/>
              </w:rPr>
              <w:t>stars</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hell</w:t>
            </w:r>
          </w:p>
        </w:tc>
      </w:tr>
      <w:tr w:rsidR="0061412B" w:rsidRPr="00135AD4" w:rsidTr="00757546">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hate</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disturb</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O</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hate</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eastAsia="Times New Roman" w:cs="Times New Roman"/>
                <w:bCs/>
                <w:sz w:val="24"/>
                <w:szCs w:val="24"/>
                <w:lang w:eastAsia="en-GB"/>
              </w:rPr>
              <w:t>earth</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rFonts w:cstheme="minorHAnsi"/>
                <w:color w:val="000000" w:themeColor="text1"/>
                <w:sz w:val="24"/>
                <w:szCs w:val="24"/>
              </w:rPr>
              <w:t>lives</w:t>
            </w:r>
          </w:p>
        </w:tc>
        <w:tc>
          <w:tcPr>
            <w:tcW w:w="1514" w:type="dxa"/>
          </w:tcPr>
          <w:p w:rsidR="0061412B" w:rsidRPr="00135AD4" w:rsidRDefault="00F23E23" w:rsidP="0061412B">
            <w:pPr>
              <w:pStyle w:val="NoSpacing"/>
              <w:spacing w:after="120"/>
              <w:jc w:val="center"/>
              <w:rPr>
                <w:rFonts w:cstheme="minorHAnsi"/>
                <w:color w:val="000000" w:themeColor="text1"/>
                <w:sz w:val="24"/>
                <w:szCs w:val="24"/>
              </w:rPr>
            </w:pPr>
            <w:r w:rsidRPr="00135AD4">
              <w:rPr>
                <w:sz w:val="24"/>
                <w:szCs w:val="24"/>
                <w:shd w:val="clear" w:color="auto" w:fill="FBFBFB"/>
              </w:rPr>
              <w:t>consent</w:t>
            </w:r>
          </w:p>
        </w:tc>
      </w:tr>
    </w:tbl>
    <w:p w:rsidR="00757546" w:rsidRDefault="00757546" w:rsidP="001F2186">
      <w:pPr>
        <w:pStyle w:val="NoSpacing"/>
        <w:spacing w:after="120"/>
        <w:rPr>
          <w:rFonts w:cstheme="minorHAnsi"/>
          <w:b/>
          <w:color w:val="000000" w:themeColor="text1"/>
          <w:u w:val="single"/>
        </w:rPr>
      </w:pPr>
    </w:p>
    <w:p w:rsidR="00757546" w:rsidRDefault="00757546" w:rsidP="001F2186">
      <w:pPr>
        <w:pStyle w:val="NoSpacing"/>
        <w:spacing w:after="120"/>
        <w:rPr>
          <w:rFonts w:cstheme="minorHAnsi"/>
          <w:b/>
          <w:color w:val="000000" w:themeColor="text1"/>
          <w:u w:val="single"/>
        </w:rPr>
      </w:pPr>
    </w:p>
    <w:p w:rsidR="001F2186" w:rsidRPr="009038C0" w:rsidRDefault="001F2186" w:rsidP="001F2186">
      <w:pPr>
        <w:pStyle w:val="NoSpacing"/>
        <w:spacing w:after="120"/>
        <w:rPr>
          <w:rFonts w:cstheme="minorHAnsi"/>
          <w:b/>
          <w:color w:val="000000" w:themeColor="text1"/>
          <w:sz w:val="26"/>
          <w:szCs w:val="26"/>
          <w:u w:val="single"/>
        </w:rPr>
      </w:pPr>
      <w:r w:rsidRPr="009038C0">
        <w:rPr>
          <w:rFonts w:cstheme="minorHAnsi"/>
          <w:b/>
          <w:color w:val="000000" w:themeColor="text1"/>
          <w:sz w:val="26"/>
          <w:szCs w:val="26"/>
          <w:u w:val="single"/>
        </w:rPr>
        <w:lastRenderedPageBreak/>
        <w:t>Task 3.</w:t>
      </w:r>
    </w:p>
    <w:p w:rsidR="00BD156B" w:rsidRDefault="00F90A12" w:rsidP="00BD156B">
      <w:pPr>
        <w:tabs>
          <w:tab w:val="left" w:pos="-426"/>
        </w:tabs>
        <w:ind w:right="-22"/>
        <w:rPr>
          <w:rFonts w:eastAsia="Calibri" w:cs="Times New Roman"/>
          <w:b/>
          <w:sz w:val="26"/>
          <w:szCs w:val="26"/>
          <w:u w:val="single"/>
        </w:rPr>
      </w:pPr>
      <w:r>
        <w:rPr>
          <w:rFonts w:eastAsia="Calibri" w:cs="Times New Roman"/>
          <w:b/>
          <w:sz w:val="26"/>
          <w:szCs w:val="26"/>
          <w:u w:val="single"/>
        </w:rPr>
        <w:t>Extending your critical vocabulary</w:t>
      </w:r>
    </w:p>
    <w:p w:rsidR="009038C0" w:rsidRPr="009038C0" w:rsidRDefault="009038C0" w:rsidP="00BD156B">
      <w:pPr>
        <w:tabs>
          <w:tab w:val="left" w:pos="-426"/>
        </w:tabs>
        <w:ind w:right="-22"/>
        <w:rPr>
          <w:rFonts w:eastAsia="Calibri" w:cs="Times New Roman"/>
          <w:sz w:val="26"/>
          <w:szCs w:val="26"/>
        </w:rPr>
      </w:pPr>
      <w:r w:rsidRPr="009038C0">
        <w:rPr>
          <w:rFonts w:eastAsia="Calibri" w:cs="Times New Roman"/>
          <w:sz w:val="26"/>
          <w:szCs w:val="26"/>
        </w:rPr>
        <w:t>It is important to use the best vocabulary that you can to describe the characters and their personalities.</w:t>
      </w:r>
    </w:p>
    <w:p w:rsidR="009038C0" w:rsidRPr="009038C0" w:rsidRDefault="009038C0" w:rsidP="00BD156B">
      <w:pPr>
        <w:tabs>
          <w:tab w:val="left" w:pos="-426"/>
        </w:tabs>
        <w:ind w:right="-22"/>
        <w:rPr>
          <w:rFonts w:eastAsia="Calibri" w:cs="Times New Roman"/>
          <w:sz w:val="26"/>
          <w:szCs w:val="26"/>
        </w:rPr>
      </w:pPr>
    </w:p>
    <w:p w:rsidR="009038C0" w:rsidRPr="009038C0" w:rsidRDefault="009038C0" w:rsidP="00BD156B">
      <w:pPr>
        <w:tabs>
          <w:tab w:val="left" w:pos="-426"/>
        </w:tabs>
        <w:ind w:right="-22"/>
        <w:rPr>
          <w:rFonts w:eastAsia="Calibri" w:cs="Times New Roman"/>
          <w:sz w:val="26"/>
          <w:szCs w:val="26"/>
        </w:rPr>
      </w:pPr>
      <w:r w:rsidRPr="009038C0">
        <w:rPr>
          <w:rFonts w:eastAsia="Calibri" w:cs="Times New Roman"/>
          <w:sz w:val="26"/>
          <w:szCs w:val="26"/>
        </w:rPr>
        <w:t xml:space="preserve">Read through the triplets of key descriptions and definitions and then decide whether the group of words would best be used to describe </w:t>
      </w:r>
      <w:r w:rsidRPr="009038C0">
        <w:rPr>
          <w:rFonts w:eastAsia="Calibri" w:cs="Times New Roman"/>
          <w:b/>
          <w:sz w:val="26"/>
          <w:szCs w:val="26"/>
          <w:u w:val="single"/>
        </w:rPr>
        <w:t>Romeo</w:t>
      </w:r>
      <w:r w:rsidRPr="009038C0">
        <w:rPr>
          <w:rFonts w:eastAsia="Calibri" w:cs="Times New Roman"/>
          <w:b/>
          <w:sz w:val="26"/>
          <w:szCs w:val="26"/>
        </w:rPr>
        <w:t xml:space="preserve">, </w:t>
      </w:r>
      <w:r w:rsidRPr="009038C0">
        <w:rPr>
          <w:rFonts w:eastAsia="Calibri" w:cs="Times New Roman"/>
          <w:b/>
          <w:sz w:val="26"/>
          <w:szCs w:val="26"/>
          <w:u w:val="single"/>
        </w:rPr>
        <w:t xml:space="preserve">Benvolio </w:t>
      </w:r>
      <w:r w:rsidRPr="009038C0">
        <w:rPr>
          <w:rFonts w:eastAsia="Calibri" w:cs="Times New Roman"/>
          <w:sz w:val="26"/>
          <w:szCs w:val="26"/>
        </w:rPr>
        <w:t xml:space="preserve">or </w:t>
      </w:r>
      <w:r w:rsidRPr="009038C0">
        <w:rPr>
          <w:rFonts w:eastAsia="Calibri" w:cs="Times New Roman"/>
          <w:b/>
          <w:sz w:val="26"/>
          <w:szCs w:val="26"/>
          <w:u w:val="single"/>
        </w:rPr>
        <w:t>Mercutio.</w:t>
      </w:r>
    </w:p>
    <w:p w:rsidR="00F90A12" w:rsidRDefault="00F90A12" w:rsidP="00BD156B">
      <w:pPr>
        <w:tabs>
          <w:tab w:val="left" w:pos="-426"/>
        </w:tabs>
        <w:ind w:right="-22"/>
        <w:rPr>
          <w:rFonts w:eastAsia="Calibri" w:cs="Times New Roman"/>
          <w:b/>
          <w:sz w:val="26"/>
          <w:szCs w:val="26"/>
          <w:u w:val="single"/>
        </w:rPr>
      </w:pPr>
    </w:p>
    <w:p w:rsidR="00F90A12" w:rsidRDefault="00F90A12" w:rsidP="00BD156B">
      <w:pPr>
        <w:tabs>
          <w:tab w:val="left" w:pos="-426"/>
        </w:tabs>
        <w:ind w:right="-22"/>
        <w:rPr>
          <w:rFonts w:eastAsia="Calibri" w:cs="Times New Roman"/>
          <w:b/>
          <w:sz w:val="24"/>
          <w:szCs w:val="24"/>
          <w:u w:val="single"/>
        </w:rPr>
      </w:pPr>
      <w:r w:rsidRPr="009038C0">
        <w:rPr>
          <w:rFonts w:eastAsia="Calibri" w:cs="Times New Roman"/>
          <w:b/>
          <w:sz w:val="24"/>
          <w:szCs w:val="24"/>
          <w:u w:val="single"/>
        </w:rPr>
        <w:t xml:space="preserve">Shakespeare presents the Montagues and their supporters as… </w:t>
      </w:r>
    </w:p>
    <w:tbl>
      <w:tblPr>
        <w:tblStyle w:val="TableGrid"/>
        <w:tblW w:w="0" w:type="auto"/>
        <w:tblLook w:val="04A0" w:firstRow="1" w:lastRow="0" w:firstColumn="1" w:lastColumn="0" w:noHBand="0" w:noVBand="1"/>
      </w:tblPr>
      <w:tblGrid>
        <w:gridCol w:w="2660"/>
        <w:gridCol w:w="2589"/>
        <w:gridCol w:w="5433"/>
      </w:tblGrid>
      <w:tr w:rsidR="00F90A12" w:rsidRPr="009038C0" w:rsidTr="00212AF6">
        <w:tc>
          <w:tcPr>
            <w:tcW w:w="2660" w:type="dxa"/>
            <w:vMerge w:val="restart"/>
          </w:tcPr>
          <w:p w:rsidR="00F90A12" w:rsidRPr="009038C0" w:rsidRDefault="00F90A12" w:rsidP="00212AF6">
            <w:pPr>
              <w:tabs>
                <w:tab w:val="left" w:pos="-426"/>
              </w:tabs>
              <w:ind w:right="-22"/>
              <w:rPr>
                <w:rFonts w:eastAsia="Calibri" w:cs="Times New Roman"/>
                <w:b/>
                <w:i/>
                <w:sz w:val="26"/>
                <w:szCs w:val="26"/>
              </w:rPr>
            </w:pPr>
            <w:r w:rsidRPr="009038C0">
              <w:rPr>
                <w:rFonts w:eastAsia="Calibri" w:cs="Times New Roman"/>
                <w:b/>
                <w:i/>
                <w:sz w:val="26"/>
                <w:szCs w:val="26"/>
              </w:rPr>
              <w:t>The Montague that these words best describes is:</w:t>
            </w:r>
          </w:p>
        </w:tc>
        <w:tc>
          <w:tcPr>
            <w:tcW w:w="2589" w:type="dxa"/>
          </w:tcPr>
          <w:p w:rsidR="00F90A12" w:rsidRPr="009038C0" w:rsidRDefault="00F90A12" w:rsidP="002B3E19">
            <w:pPr>
              <w:pStyle w:val="ListParagraph"/>
              <w:numPr>
                <w:ilvl w:val="0"/>
                <w:numId w:val="7"/>
              </w:numPr>
              <w:tabs>
                <w:tab w:val="left" w:pos="-426"/>
              </w:tabs>
              <w:ind w:right="-22"/>
              <w:rPr>
                <w:rFonts w:eastAsia="Calibri" w:cs="Times New Roman"/>
                <w:b/>
                <w:sz w:val="26"/>
                <w:szCs w:val="26"/>
              </w:rPr>
            </w:pPr>
            <w:r w:rsidRPr="009038C0">
              <w:rPr>
                <w:rFonts w:eastAsia="Calibri" w:cs="Times New Roman"/>
                <w:b/>
                <w:sz w:val="26"/>
                <w:szCs w:val="26"/>
              </w:rPr>
              <w:t>Anarchic</w:t>
            </w:r>
          </w:p>
        </w:tc>
        <w:tc>
          <w:tcPr>
            <w:tcW w:w="5433" w:type="dxa"/>
          </w:tcPr>
          <w:p w:rsidR="00F90A12" w:rsidRPr="009038C0" w:rsidRDefault="00F90A12" w:rsidP="00212AF6">
            <w:pPr>
              <w:tabs>
                <w:tab w:val="left" w:pos="-426"/>
              </w:tabs>
              <w:ind w:right="-22"/>
              <w:rPr>
                <w:rFonts w:eastAsia="Calibri" w:cs="Times New Roman"/>
                <w:sz w:val="26"/>
                <w:szCs w:val="26"/>
              </w:rPr>
            </w:pPr>
            <w:r w:rsidRPr="009038C0">
              <w:rPr>
                <w:rFonts w:eastAsia="Calibri" w:cs="Times New Roman"/>
                <w:sz w:val="26"/>
                <w:szCs w:val="26"/>
              </w:rPr>
              <w:t>Unruly and chaotic.</w:t>
            </w:r>
          </w:p>
          <w:p w:rsidR="009038C0" w:rsidRPr="009038C0" w:rsidRDefault="009038C0" w:rsidP="00212AF6">
            <w:pPr>
              <w:tabs>
                <w:tab w:val="left" w:pos="-426"/>
              </w:tabs>
              <w:ind w:right="-22"/>
              <w:rPr>
                <w:rFonts w:eastAsia="Calibri" w:cs="Times New Roman"/>
                <w:sz w:val="26"/>
                <w:szCs w:val="26"/>
              </w:rPr>
            </w:pPr>
          </w:p>
        </w:tc>
      </w:tr>
      <w:tr w:rsidR="00F90A12" w:rsidRPr="009038C0" w:rsidTr="00212AF6">
        <w:tc>
          <w:tcPr>
            <w:tcW w:w="2660" w:type="dxa"/>
            <w:vMerge/>
          </w:tcPr>
          <w:p w:rsidR="00F90A12" w:rsidRPr="009038C0" w:rsidRDefault="00F90A12" w:rsidP="00212AF6">
            <w:pPr>
              <w:tabs>
                <w:tab w:val="left" w:pos="-426"/>
              </w:tabs>
              <w:ind w:right="-22"/>
              <w:rPr>
                <w:rFonts w:eastAsia="Calibri" w:cs="Times New Roman"/>
                <w:b/>
                <w:sz w:val="26"/>
                <w:szCs w:val="26"/>
              </w:rPr>
            </w:pPr>
          </w:p>
        </w:tc>
        <w:tc>
          <w:tcPr>
            <w:tcW w:w="2589" w:type="dxa"/>
          </w:tcPr>
          <w:p w:rsidR="00F90A12" w:rsidRPr="009038C0" w:rsidRDefault="009038C0" w:rsidP="002B3E19">
            <w:pPr>
              <w:pStyle w:val="ListParagraph"/>
              <w:numPr>
                <w:ilvl w:val="0"/>
                <w:numId w:val="7"/>
              </w:numPr>
              <w:tabs>
                <w:tab w:val="left" w:pos="-426"/>
              </w:tabs>
              <w:ind w:right="-22"/>
              <w:rPr>
                <w:rFonts w:eastAsia="Calibri" w:cs="Times New Roman"/>
                <w:b/>
                <w:sz w:val="26"/>
                <w:szCs w:val="26"/>
              </w:rPr>
            </w:pPr>
            <w:r w:rsidRPr="009038C0">
              <w:rPr>
                <w:rFonts w:eastAsia="Calibri" w:cs="Times New Roman"/>
                <w:b/>
                <w:sz w:val="26"/>
                <w:szCs w:val="26"/>
              </w:rPr>
              <w:t>Impulsive</w:t>
            </w:r>
          </w:p>
        </w:tc>
        <w:tc>
          <w:tcPr>
            <w:tcW w:w="5433" w:type="dxa"/>
          </w:tcPr>
          <w:p w:rsidR="00F90A12" w:rsidRPr="009038C0" w:rsidRDefault="009038C0" w:rsidP="00212AF6">
            <w:pPr>
              <w:tabs>
                <w:tab w:val="left" w:pos="-426"/>
              </w:tabs>
              <w:ind w:right="-22"/>
              <w:rPr>
                <w:rFonts w:eastAsia="Calibri" w:cs="Times New Roman"/>
                <w:sz w:val="26"/>
                <w:szCs w:val="26"/>
              </w:rPr>
            </w:pPr>
            <w:r w:rsidRPr="009038C0">
              <w:rPr>
                <w:rFonts w:eastAsia="Calibri" w:cs="Times New Roman"/>
                <w:sz w:val="26"/>
                <w:szCs w:val="26"/>
              </w:rPr>
              <w:t>Someone who acts on a whim, without thinking.</w:t>
            </w:r>
          </w:p>
          <w:p w:rsidR="00F90A12" w:rsidRPr="009038C0" w:rsidRDefault="00F90A12" w:rsidP="00212AF6">
            <w:pPr>
              <w:tabs>
                <w:tab w:val="left" w:pos="-426"/>
              </w:tabs>
              <w:ind w:right="-22"/>
              <w:rPr>
                <w:rFonts w:eastAsia="Calibri" w:cs="Times New Roman"/>
                <w:sz w:val="26"/>
                <w:szCs w:val="26"/>
              </w:rPr>
            </w:pPr>
          </w:p>
        </w:tc>
      </w:tr>
      <w:tr w:rsidR="00F90A12" w:rsidRPr="009038C0" w:rsidTr="00212AF6">
        <w:tc>
          <w:tcPr>
            <w:tcW w:w="2660" w:type="dxa"/>
            <w:vMerge/>
          </w:tcPr>
          <w:p w:rsidR="00F90A12" w:rsidRPr="009038C0" w:rsidRDefault="00F90A12" w:rsidP="00212AF6">
            <w:pPr>
              <w:tabs>
                <w:tab w:val="left" w:pos="-426"/>
              </w:tabs>
              <w:ind w:right="-22"/>
              <w:rPr>
                <w:rFonts w:eastAsia="Calibri" w:cs="Times New Roman"/>
                <w:b/>
                <w:sz w:val="26"/>
                <w:szCs w:val="26"/>
              </w:rPr>
            </w:pPr>
          </w:p>
        </w:tc>
        <w:tc>
          <w:tcPr>
            <w:tcW w:w="2589" w:type="dxa"/>
          </w:tcPr>
          <w:p w:rsidR="00F90A12" w:rsidRPr="009038C0" w:rsidRDefault="009038C0" w:rsidP="002B3E19">
            <w:pPr>
              <w:pStyle w:val="ListParagraph"/>
              <w:numPr>
                <w:ilvl w:val="0"/>
                <w:numId w:val="7"/>
              </w:numPr>
              <w:tabs>
                <w:tab w:val="left" w:pos="-426"/>
              </w:tabs>
              <w:ind w:right="-22"/>
              <w:rPr>
                <w:rFonts w:eastAsia="Calibri" w:cs="Times New Roman"/>
                <w:b/>
                <w:sz w:val="26"/>
                <w:szCs w:val="26"/>
              </w:rPr>
            </w:pPr>
            <w:r w:rsidRPr="009038C0">
              <w:rPr>
                <w:rFonts w:eastAsia="Calibri" w:cs="Times New Roman"/>
                <w:b/>
                <w:sz w:val="26"/>
                <w:szCs w:val="26"/>
              </w:rPr>
              <w:t>Precocious</w:t>
            </w:r>
          </w:p>
        </w:tc>
        <w:tc>
          <w:tcPr>
            <w:tcW w:w="5433" w:type="dxa"/>
          </w:tcPr>
          <w:p w:rsidR="00F90A12" w:rsidRPr="009038C0" w:rsidRDefault="009038C0" w:rsidP="009038C0">
            <w:pPr>
              <w:tabs>
                <w:tab w:val="left" w:pos="-426"/>
              </w:tabs>
              <w:ind w:right="-22"/>
              <w:rPr>
                <w:rFonts w:eastAsia="Calibri" w:cs="Times New Roman"/>
                <w:sz w:val="26"/>
                <w:szCs w:val="26"/>
              </w:rPr>
            </w:pPr>
            <w:r w:rsidRPr="009038C0">
              <w:rPr>
                <w:rFonts w:eastAsia="Calibri" w:cs="Times New Roman"/>
                <w:sz w:val="26"/>
                <w:szCs w:val="26"/>
              </w:rPr>
              <w:t>Someone who ‘shows off’ their intelligence arrogantly.</w:t>
            </w:r>
          </w:p>
        </w:tc>
      </w:tr>
    </w:tbl>
    <w:p w:rsidR="00F90A12" w:rsidRDefault="00F90A12" w:rsidP="00BD156B">
      <w:pPr>
        <w:tabs>
          <w:tab w:val="left" w:pos="-426"/>
        </w:tabs>
        <w:ind w:right="-22"/>
        <w:rPr>
          <w:rFonts w:eastAsia="Calibri" w:cs="Times New Roman"/>
          <w:b/>
          <w:sz w:val="26"/>
          <w:szCs w:val="26"/>
          <w:u w:val="single"/>
        </w:rPr>
      </w:pPr>
    </w:p>
    <w:p w:rsidR="009038C0" w:rsidRPr="009038C0" w:rsidRDefault="009038C0" w:rsidP="00BD156B">
      <w:pPr>
        <w:tabs>
          <w:tab w:val="left" w:pos="-426"/>
        </w:tabs>
        <w:ind w:right="-22"/>
        <w:rPr>
          <w:rFonts w:eastAsia="Calibri" w:cs="Times New Roman"/>
          <w:b/>
          <w:sz w:val="26"/>
          <w:szCs w:val="26"/>
          <w:u w:val="single"/>
        </w:rPr>
      </w:pPr>
    </w:p>
    <w:tbl>
      <w:tblPr>
        <w:tblStyle w:val="TableGrid"/>
        <w:tblW w:w="0" w:type="auto"/>
        <w:tblLook w:val="04A0" w:firstRow="1" w:lastRow="0" w:firstColumn="1" w:lastColumn="0" w:noHBand="0" w:noVBand="1"/>
      </w:tblPr>
      <w:tblGrid>
        <w:gridCol w:w="2660"/>
        <w:gridCol w:w="2589"/>
        <w:gridCol w:w="5433"/>
      </w:tblGrid>
      <w:tr w:rsidR="00F90A12" w:rsidRPr="009038C0" w:rsidTr="00F90A12">
        <w:tc>
          <w:tcPr>
            <w:tcW w:w="2660" w:type="dxa"/>
            <w:vMerge w:val="restart"/>
          </w:tcPr>
          <w:p w:rsidR="00F90A12" w:rsidRPr="009038C0" w:rsidRDefault="00F90A12" w:rsidP="00BD156B">
            <w:pPr>
              <w:tabs>
                <w:tab w:val="left" w:pos="-426"/>
              </w:tabs>
              <w:ind w:right="-22"/>
              <w:rPr>
                <w:rFonts w:eastAsia="Calibri" w:cs="Times New Roman"/>
                <w:b/>
                <w:i/>
                <w:sz w:val="26"/>
                <w:szCs w:val="26"/>
              </w:rPr>
            </w:pPr>
            <w:r w:rsidRPr="009038C0">
              <w:rPr>
                <w:rFonts w:eastAsia="Calibri" w:cs="Times New Roman"/>
                <w:b/>
                <w:i/>
                <w:sz w:val="26"/>
                <w:szCs w:val="26"/>
              </w:rPr>
              <w:t>The Montague that these words best describes is:</w:t>
            </w:r>
          </w:p>
        </w:tc>
        <w:tc>
          <w:tcPr>
            <w:tcW w:w="2589" w:type="dxa"/>
          </w:tcPr>
          <w:p w:rsidR="00F90A12" w:rsidRPr="009038C0" w:rsidRDefault="00F90A12" w:rsidP="007D7320">
            <w:pPr>
              <w:pStyle w:val="ListParagraph"/>
              <w:numPr>
                <w:ilvl w:val="0"/>
                <w:numId w:val="16"/>
              </w:numPr>
              <w:tabs>
                <w:tab w:val="left" w:pos="-426"/>
              </w:tabs>
              <w:ind w:right="-22"/>
              <w:rPr>
                <w:rFonts w:eastAsia="Calibri" w:cs="Times New Roman"/>
                <w:b/>
                <w:sz w:val="26"/>
                <w:szCs w:val="26"/>
              </w:rPr>
            </w:pPr>
            <w:r w:rsidRPr="009038C0">
              <w:rPr>
                <w:rFonts w:eastAsia="Calibri" w:cs="Times New Roman"/>
                <w:b/>
                <w:sz w:val="26"/>
                <w:szCs w:val="26"/>
              </w:rPr>
              <w:t>Melancholic</w:t>
            </w:r>
          </w:p>
        </w:tc>
        <w:tc>
          <w:tcPr>
            <w:tcW w:w="5433" w:type="dxa"/>
          </w:tcPr>
          <w:p w:rsidR="00F90A12" w:rsidRPr="009038C0" w:rsidRDefault="00F90A12" w:rsidP="00BD156B">
            <w:pPr>
              <w:tabs>
                <w:tab w:val="left" w:pos="-426"/>
              </w:tabs>
              <w:ind w:right="-22"/>
              <w:rPr>
                <w:rFonts w:eastAsia="Calibri" w:cs="Times New Roman"/>
                <w:sz w:val="26"/>
                <w:szCs w:val="26"/>
              </w:rPr>
            </w:pPr>
            <w:r w:rsidRPr="009038C0">
              <w:rPr>
                <w:rFonts w:eastAsia="Calibri" w:cs="Times New Roman"/>
                <w:sz w:val="26"/>
                <w:szCs w:val="26"/>
              </w:rPr>
              <w:t>Someone who is prone to moping and being depressed.</w:t>
            </w:r>
          </w:p>
        </w:tc>
      </w:tr>
      <w:tr w:rsidR="00F90A12" w:rsidRPr="009038C0" w:rsidTr="00F90A12">
        <w:tc>
          <w:tcPr>
            <w:tcW w:w="2660" w:type="dxa"/>
            <w:vMerge/>
          </w:tcPr>
          <w:p w:rsidR="00F90A12" w:rsidRPr="009038C0" w:rsidRDefault="00F90A12" w:rsidP="00BD156B">
            <w:pPr>
              <w:tabs>
                <w:tab w:val="left" w:pos="-426"/>
              </w:tabs>
              <w:ind w:right="-22"/>
              <w:rPr>
                <w:rFonts w:eastAsia="Calibri" w:cs="Times New Roman"/>
                <w:b/>
                <w:sz w:val="26"/>
                <w:szCs w:val="26"/>
              </w:rPr>
            </w:pPr>
          </w:p>
        </w:tc>
        <w:tc>
          <w:tcPr>
            <w:tcW w:w="2589" w:type="dxa"/>
          </w:tcPr>
          <w:p w:rsidR="00F90A12" w:rsidRPr="009038C0" w:rsidRDefault="00F90A12" w:rsidP="007D7320">
            <w:pPr>
              <w:pStyle w:val="ListParagraph"/>
              <w:numPr>
                <w:ilvl w:val="0"/>
                <w:numId w:val="16"/>
              </w:numPr>
              <w:tabs>
                <w:tab w:val="left" w:pos="-426"/>
              </w:tabs>
              <w:ind w:right="-22"/>
              <w:rPr>
                <w:rFonts w:eastAsia="Calibri" w:cs="Times New Roman"/>
                <w:b/>
                <w:sz w:val="26"/>
                <w:szCs w:val="26"/>
              </w:rPr>
            </w:pPr>
            <w:r w:rsidRPr="009038C0">
              <w:rPr>
                <w:rFonts w:eastAsia="Calibri" w:cs="Times New Roman"/>
                <w:b/>
                <w:sz w:val="26"/>
                <w:szCs w:val="26"/>
              </w:rPr>
              <w:t>Quixotic</w:t>
            </w:r>
          </w:p>
        </w:tc>
        <w:tc>
          <w:tcPr>
            <w:tcW w:w="5433" w:type="dxa"/>
          </w:tcPr>
          <w:p w:rsidR="00F90A12" w:rsidRPr="009038C0" w:rsidRDefault="00F90A12" w:rsidP="00BD156B">
            <w:pPr>
              <w:tabs>
                <w:tab w:val="left" w:pos="-426"/>
              </w:tabs>
              <w:ind w:right="-22"/>
              <w:rPr>
                <w:rFonts w:eastAsia="Calibri" w:cs="Times New Roman"/>
                <w:sz w:val="26"/>
                <w:szCs w:val="26"/>
              </w:rPr>
            </w:pPr>
            <w:r w:rsidRPr="009038C0">
              <w:rPr>
                <w:rFonts w:eastAsia="Calibri" w:cs="Times New Roman"/>
                <w:sz w:val="26"/>
                <w:szCs w:val="26"/>
              </w:rPr>
              <w:t>Extremely idealistic: unrealistic and impractical.</w:t>
            </w:r>
          </w:p>
          <w:p w:rsidR="00F90A12" w:rsidRPr="009038C0" w:rsidRDefault="00F90A12" w:rsidP="00BD156B">
            <w:pPr>
              <w:tabs>
                <w:tab w:val="left" w:pos="-426"/>
              </w:tabs>
              <w:ind w:right="-22"/>
              <w:rPr>
                <w:rFonts w:eastAsia="Calibri" w:cs="Times New Roman"/>
                <w:sz w:val="26"/>
                <w:szCs w:val="26"/>
              </w:rPr>
            </w:pPr>
          </w:p>
        </w:tc>
      </w:tr>
      <w:tr w:rsidR="00F90A12" w:rsidRPr="009038C0" w:rsidTr="00F90A12">
        <w:tc>
          <w:tcPr>
            <w:tcW w:w="2660" w:type="dxa"/>
            <w:vMerge/>
          </w:tcPr>
          <w:p w:rsidR="00F90A12" w:rsidRPr="009038C0" w:rsidRDefault="00F90A12" w:rsidP="00BD156B">
            <w:pPr>
              <w:tabs>
                <w:tab w:val="left" w:pos="-426"/>
              </w:tabs>
              <w:ind w:right="-22"/>
              <w:rPr>
                <w:rFonts w:eastAsia="Calibri" w:cs="Times New Roman"/>
                <w:b/>
                <w:sz w:val="26"/>
                <w:szCs w:val="26"/>
              </w:rPr>
            </w:pPr>
          </w:p>
        </w:tc>
        <w:tc>
          <w:tcPr>
            <w:tcW w:w="2589" w:type="dxa"/>
          </w:tcPr>
          <w:p w:rsidR="00F90A12" w:rsidRPr="009038C0" w:rsidRDefault="00F90A12" w:rsidP="007D7320">
            <w:pPr>
              <w:pStyle w:val="ListParagraph"/>
              <w:numPr>
                <w:ilvl w:val="0"/>
                <w:numId w:val="16"/>
              </w:numPr>
              <w:tabs>
                <w:tab w:val="left" w:pos="-426"/>
              </w:tabs>
              <w:ind w:right="-22"/>
              <w:rPr>
                <w:rFonts w:eastAsia="Calibri" w:cs="Times New Roman"/>
                <w:b/>
                <w:sz w:val="26"/>
                <w:szCs w:val="26"/>
              </w:rPr>
            </w:pPr>
            <w:r w:rsidRPr="009038C0">
              <w:rPr>
                <w:rFonts w:eastAsia="Calibri" w:cs="Times New Roman"/>
                <w:b/>
                <w:sz w:val="26"/>
                <w:szCs w:val="26"/>
              </w:rPr>
              <w:t>Ardent</w:t>
            </w:r>
          </w:p>
        </w:tc>
        <w:tc>
          <w:tcPr>
            <w:tcW w:w="5433" w:type="dxa"/>
          </w:tcPr>
          <w:p w:rsidR="00F90A12" w:rsidRPr="009038C0" w:rsidRDefault="00F90A12" w:rsidP="00BD156B">
            <w:pPr>
              <w:tabs>
                <w:tab w:val="left" w:pos="-426"/>
              </w:tabs>
              <w:ind w:right="-22"/>
              <w:rPr>
                <w:rFonts w:eastAsia="Calibri" w:cs="Times New Roman"/>
                <w:sz w:val="26"/>
                <w:szCs w:val="26"/>
              </w:rPr>
            </w:pPr>
            <w:r w:rsidRPr="009038C0">
              <w:rPr>
                <w:rFonts w:eastAsia="Calibri" w:cs="Times New Roman"/>
                <w:sz w:val="26"/>
                <w:szCs w:val="26"/>
              </w:rPr>
              <w:t>Enthusiastic.</w:t>
            </w:r>
          </w:p>
          <w:p w:rsidR="00F90A12" w:rsidRPr="009038C0" w:rsidRDefault="00F90A12" w:rsidP="00BD156B">
            <w:pPr>
              <w:tabs>
                <w:tab w:val="left" w:pos="-426"/>
              </w:tabs>
              <w:ind w:right="-22"/>
              <w:rPr>
                <w:rFonts w:eastAsia="Calibri" w:cs="Times New Roman"/>
                <w:sz w:val="26"/>
                <w:szCs w:val="26"/>
              </w:rPr>
            </w:pPr>
          </w:p>
        </w:tc>
      </w:tr>
    </w:tbl>
    <w:p w:rsidR="00F90A12" w:rsidRDefault="00F90A12" w:rsidP="00BD156B">
      <w:pPr>
        <w:tabs>
          <w:tab w:val="left" w:pos="-426"/>
        </w:tabs>
        <w:ind w:right="-22"/>
        <w:rPr>
          <w:rFonts w:eastAsia="Calibri" w:cs="Times New Roman"/>
          <w:b/>
          <w:sz w:val="26"/>
          <w:szCs w:val="26"/>
          <w:u w:val="single"/>
        </w:rPr>
      </w:pPr>
    </w:p>
    <w:p w:rsidR="009038C0" w:rsidRPr="009038C0" w:rsidRDefault="009038C0" w:rsidP="00BD156B">
      <w:pPr>
        <w:tabs>
          <w:tab w:val="left" w:pos="-426"/>
        </w:tabs>
        <w:ind w:right="-22"/>
        <w:rPr>
          <w:rFonts w:eastAsia="Calibri" w:cs="Times New Roman"/>
          <w:b/>
          <w:sz w:val="26"/>
          <w:szCs w:val="26"/>
          <w:u w:val="single"/>
        </w:rPr>
      </w:pPr>
    </w:p>
    <w:tbl>
      <w:tblPr>
        <w:tblStyle w:val="TableGrid"/>
        <w:tblW w:w="0" w:type="auto"/>
        <w:tblLook w:val="04A0" w:firstRow="1" w:lastRow="0" w:firstColumn="1" w:lastColumn="0" w:noHBand="0" w:noVBand="1"/>
      </w:tblPr>
      <w:tblGrid>
        <w:gridCol w:w="2660"/>
        <w:gridCol w:w="2589"/>
        <w:gridCol w:w="5433"/>
      </w:tblGrid>
      <w:tr w:rsidR="00F90A12" w:rsidRPr="009038C0" w:rsidTr="00212AF6">
        <w:tc>
          <w:tcPr>
            <w:tcW w:w="2660" w:type="dxa"/>
            <w:vMerge w:val="restart"/>
          </w:tcPr>
          <w:p w:rsidR="00F90A12" w:rsidRPr="009038C0" w:rsidRDefault="00F90A12" w:rsidP="00212AF6">
            <w:pPr>
              <w:tabs>
                <w:tab w:val="left" w:pos="-426"/>
              </w:tabs>
              <w:ind w:right="-22"/>
              <w:rPr>
                <w:rFonts w:eastAsia="Calibri" w:cs="Times New Roman"/>
                <w:b/>
                <w:i/>
                <w:sz w:val="26"/>
                <w:szCs w:val="26"/>
              </w:rPr>
            </w:pPr>
            <w:r w:rsidRPr="009038C0">
              <w:rPr>
                <w:rFonts w:eastAsia="Calibri" w:cs="Times New Roman"/>
                <w:b/>
                <w:i/>
                <w:sz w:val="26"/>
                <w:szCs w:val="26"/>
              </w:rPr>
              <w:t>The Montague that these words best describes is:</w:t>
            </w:r>
          </w:p>
        </w:tc>
        <w:tc>
          <w:tcPr>
            <w:tcW w:w="2589" w:type="dxa"/>
          </w:tcPr>
          <w:p w:rsidR="00F90A12" w:rsidRPr="009038C0" w:rsidRDefault="00F90A12" w:rsidP="002B3E19">
            <w:pPr>
              <w:pStyle w:val="ListParagraph"/>
              <w:numPr>
                <w:ilvl w:val="0"/>
                <w:numId w:val="8"/>
              </w:numPr>
              <w:tabs>
                <w:tab w:val="left" w:pos="-426"/>
              </w:tabs>
              <w:ind w:right="-22"/>
              <w:rPr>
                <w:rFonts w:eastAsia="Calibri" w:cs="Times New Roman"/>
                <w:b/>
                <w:sz w:val="26"/>
                <w:szCs w:val="26"/>
              </w:rPr>
            </w:pPr>
            <w:r w:rsidRPr="009038C0">
              <w:rPr>
                <w:rFonts w:eastAsia="Calibri" w:cs="Times New Roman"/>
                <w:b/>
                <w:sz w:val="26"/>
                <w:szCs w:val="26"/>
              </w:rPr>
              <w:t>Appeasing</w:t>
            </w:r>
          </w:p>
        </w:tc>
        <w:tc>
          <w:tcPr>
            <w:tcW w:w="5433" w:type="dxa"/>
          </w:tcPr>
          <w:p w:rsidR="00F90A12" w:rsidRPr="009038C0" w:rsidRDefault="00F90A12" w:rsidP="00212AF6">
            <w:pPr>
              <w:tabs>
                <w:tab w:val="left" w:pos="-426"/>
              </w:tabs>
              <w:ind w:right="-22"/>
              <w:rPr>
                <w:rFonts w:eastAsia="Calibri" w:cs="Times New Roman"/>
                <w:sz w:val="26"/>
                <w:szCs w:val="26"/>
              </w:rPr>
            </w:pPr>
            <w:r w:rsidRPr="009038C0">
              <w:rPr>
                <w:rFonts w:eastAsia="Calibri" w:cs="Times New Roman"/>
                <w:sz w:val="26"/>
                <w:szCs w:val="26"/>
              </w:rPr>
              <w:t>Someone who tries to pacify others.</w:t>
            </w:r>
          </w:p>
          <w:p w:rsidR="009038C0" w:rsidRPr="009038C0" w:rsidRDefault="009038C0" w:rsidP="00212AF6">
            <w:pPr>
              <w:tabs>
                <w:tab w:val="left" w:pos="-426"/>
              </w:tabs>
              <w:ind w:right="-22"/>
              <w:rPr>
                <w:rFonts w:eastAsia="Calibri" w:cs="Times New Roman"/>
                <w:sz w:val="26"/>
                <w:szCs w:val="26"/>
              </w:rPr>
            </w:pPr>
          </w:p>
        </w:tc>
      </w:tr>
      <w:tr w:rsidR="00F90A12" w:rsidRPr="009038C0" w:rsidTr="00212AF6">
        <w:tc>
          <w:tcPr>
            <w:tcW w:w="2660" w:type="dxa"/>
            <w:vMerge/>
          </w:tcPr>
          <w:p w:rsidR="00F90A12" w:rsidRPr="009038C0" w:rsidRDefault="00F90A12" w:rsidP="00212AF6">
            <w:pPr>
              <w:tabs>
                <w:tab w:val="left" w:pos="-426"/>
              </w:tabs>
              <w:ind w:right="-22"/>
              <w:rPr>
                <w:rFonts w:eastAsia="Calibri" w:cs="Times New Roman"/>
                <w:b/>
                <w:sz w:val="26"/>
                <w:szCs w:val="26"/>
              </w:rPr>
            </w:pPr>
          </w:p>
        </w:tc>
        <w:tc>
          <w:tcPr>
            <w:tcW w:w="2589" w:type="dxa"/>
          </w:tcPr>
          <w:p w:rsidR="00F90A12" w:rsidRPr="009038C0" w:rsidRDefault="00F90A12" w:rsidP="002B3E19">
            <w:pPr>
              <w:pStyle w:val="ListParagraph"/>
              <w:numPr>
                <w:ilvl w:val="0"/>
                <w:numId w:val="8"/>
              </w:numPr>
              <w:tabs>
                <w:tab w:val="left" w:pos="-426"/>
              </w:tabs>
              <w:ind w:right="-22"/>
              <w:rPr>
                <w:rFonts w:eastAsia="Calibri" w:cs="Times New Roman"/>
                <w:b/>
                <w:sz w:val="26"/>
                <w:szCs w:val="26"/>
              </w:rPr>
            </w:pPr>
            <w:r w:rsidRPr="009038C0">
              <w:rPr>
                <w:rFonts w:eastAsia="Calibri" w:cs="Times New Roman"/>
                <w:b/>
                <w:sz w:val="26"/>
                <w:szCs w:val="26"/>
              </w:rPr>
              <w:t>Sincere</w:t>
            </w:r>
          </w:p>
        </w:tc>
        <w:tc>
          <w:tcPr>
            <w:tcW w:w="5433" w:type="dxa"/>
          </w:tcPr>
          <w:p w:rsidR="00F90A12" w:rsidRPr="009038C0" w:rsidRDefault="00F90A12" w:rsidP="00212AF6">
            <w:pPr>
              <w:tabs>
                <w:tab w:val="left" w:pos="-426"/>
              </w:tabs>
              <w:ind w:right="-22"/>
              <w:rPr>
                <w:rFonts w:eastAsia="Calibri" w:cs="Times New Roman"/>
                <w:sz w:val="26"/>
                <w:szCs w:val="26"/>
              </w:rPr>
            </w:pPr>
            <w:r w:rsidRPr="009038C0">
              <w:rPr>
                <w:rFonts w:eastAsia="Calibri" w:cs="Times New Roman"/>
                <w:sz w:val="26"/>
                <w:szCs w:val="26"/>
              </w:rPr>
              <w:t>Honest and genuine.</w:t>
            </w:r>
          </w:p>
          <w:p w:rsidR="00F90A12" w:rsidRPr="009038C0" w:rsidRDefault="00F90A12" w:rsidP="00212AF6">
            <w:pPr>
              <w:tabs>
                <w:tab w:val="left" w:pos="-426"/>
              </w:tabs>
              <w:ind w:right="-22"/>
              <w:rPr>
                <w:rFonts w:eastAsia="Calibri" w:cs="Times New Roman"/>
                <w:sz w:val="26"/>
                <w:szCs w:val="26"/>
              </w:rPr>
            </w:pPr>
          </w:p>
        </w:tc>
      </w:tr>
      <w:tr w:rsidR="00F90A12" w:rsidRPr="009038C0" w:rsidTr="00212AF6">
        <w:tc>
          <w:tcPr>
            <w:tcW w:w="2660" w:type="dxa"/>
            <w:vMerge/>
          </w:tcPr>
          <w:p w:rsidR="00F90A12" w:rsidRPr="009038C0" w:rsidRDefault="00F90A12" w:rsidP="00212AF6">
            <w:pPr>
              <w:tabs>
                <w:tab w:val="left" w:pos="-426"/>
              </w:tabs>
              <w:ind w:right="-22"/>
              <w:rPr>
                <w:rFonts w:eastAsia="Calibri" w:cs="Times New Roman"/>
                <w:b/>
                <w:sz w:val="26"/>
                <w:szCs w:val="26"/>
              </w:rPr>
            </w:pPr>
          </w:p>
        </w:tc>
        <w:tc>
          <w:tcPr>
            <w:tcW w:w="2589" w:type="dxa"/>
          </w:tcPr>
          <w:p w:rsidR="00F90A12" w:rsidRPr="009038C0" w:rsidRDefault="00F90A12" w:rsidP="002B3E19">
            <w:pPr>
              <w:pStyle w:val="ListParagraph"/>
              <w:numPr>
                <w:ilvl w:val="0"/>
                <w:numId w:val="8"/>
              </w:numPr>
              <w:tabs>
                <w:tab w:val="left" w:pos="-426"/>
              </w:tabs>
              <w:ind w:right="-22"/>
              <w:rPr>
                <w:rFonts w:eastAsia="Calibri" w:cs="Times New Roman"/>
                <w:b/>
                <w:sz w:val="26"/>
                <w:szCs w:val="26"/>
              </w:rPr>
            </w:pPr>
            <w:r w:rsidRPr="009038C0">
              <w:rPr>
                <w:rFonts w:eastAsia="Calibri" w:cs="Times New Roman"/>
                <w:b/>
                <w:sz w:val="26"/>
                <w:szCs w:val="26"/>
              </w:rPr>
              <w:t>Stalwart</w:t>
            </w:r>
          </w:p>
        </w:tc>
        <w:tc>
          <w:tcPr>
            <w:tcW w:w="5433" w:type="dxa"/>
          </w:tcPr>
          <w:p w:rsidR="00F90A12" w:rsidRPr="009038C0" w:rsidRDefault="00F90A12" w:rsidP="00212AF6">
            <w:pPr>
              <w:tabs>
                <w:tab w:val="left" w:pos="-426"/>
              </w:tabs>
              <w:ind w:right="-22"/>
              <w:rPr>
                <w:rFonts w:eastAsia="Calibri" w:cs="Times New Roman"/>
                <w:sz w:val="26"/>
                <w:szCs w:val="26"/>
              </w:rPr>
            </w:pPr>
            <w:r w:rsidRPr="009038C0">
              <w:rPr>
                <w:rFonts w:eastAsia="Calibri" w:cs="Times New Roman"/>
                <w:sz w:val="26"/>
                <w:szCs w:val="26"/>
              </w:rPr>
              <w:t>Loyal and Reliable.</w:t>
            </w:r>
          </w:p>
          <w:p w:rsidR="00F90A12" w:rsidRPr="009038C0" w:rsidRDefault="00F90A12" w:rsidP="00212AF6">
            <w:pPr>
              <w:tabs>
                <w:tab w:val="left" w:pos="-426"/>
              </w:tabs>
              <w:ind w:right="-22"/>
              <w:rPr>
                <w:rFonts w:eastAsia="Calibri" w:cs="Times New Roman"/>
                <w:sz w:val="26"/>
                <w:szCs w:val="26"/>
              </w:rPr>
            </w:pPr>
          </w:p>
        </w:tc>
      </w:tr>
    </w:tbl>
    <w:p w:rsidR="00F90A12" w:rsidRDefault="00F90A12" w:rsidP="00BD156B">
      <w:pPr>
        <w:tabs>
          <w:tab w:val="left" w:pos="-426"/>
        </w:tabs>
        <w:ind w:right="-22"/>
        <w:rPr>
          <w:rFonts w:eastAsia="Calibri" w:cs="Times New Roman"/>
          <w:b/>
          <w:sz w:val="26"/>
          <w:szCs w:val="26"/>
          <w:u w:val="single"/>
        </w:rPr>
      </w:pPr>
    </w:p>
    <w:p w:rsidR="00822356" w:rsidRPr="00822356" w:rsidRDefault="00822356" w:rsidP="00BD156B">
      <w:pPr>
        <w:tabs>
          <w:tab w:val="left" w:pos="-426"/>
        </w:tabs>
        <w:ind w:right="-22"/>
        <w:rPr>
          <w:rFonts w:eastAsia="Calibri" w:cs="Times New Roman"/>
          <w:b/>
          <w:sz w:val="26"/>
          <w:szCs w:val="26"/>
        </w:rPr>
      </w:pPr>
      <w:r w:rsidRPr="00822356">
        <w:rPr>
          <w:rFonts w:eastAsia="Calibri" w:cs="Times New Roman"/>
          <w:b/>
          <w:sz w:val="26"/>
          <w:szCs w:val="26"/>
        </w:rPr>
        <w:t>What other words might you use to describe each of these characters? Aim to choose the best five adjectives you can.</w:t>
      </w:r>
    </w:p>
    <w:p w:rsidR="009038C0" w:rsidRDefault="005A385C" w:rsidP="009038C0">
      <w:pPr>
        <w:tabs>
          <w:tab w:val="left" w:pos="-426"/>
        </w:tabs>
        <w:ind w:right="-22"/>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41536" behindDoc="0" locked="0" layoutInCell="1" allowOverlap="1">
                <wp:simplePos x="0" y="0"/>
                <wp:positionH relativeFrom="column">
                  <wp:posOffset>-107315</wp:posOffset>
                </wp:positionH>
                <wp:positionV relativeFrom="paragraph">
                  <wp:posOffset>236220</wp:posOffset>
                </wp:positionV>
                <wp:extent cx="6755765" cy="523875"/>
                <wp:effectExtent l="0" t="0" r="26035" b="28575"/>
                <wp:wrapNone/>
                <wp:docPr id="5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212AF6" w:rsidRPr="003F40DD" w:rsidRDefault="00212AF6" w:rsidP="00822356">
                            <w:pPr>
                              <w:rPr>
                                <w:b/>
                              </w:rPr>
                            </w:pPr>
                            <w:r w:rsidRPr="003F40DD">
                              <w:rPr>
                                <w:b/>
                              </w:rPr>
                              <w:t>Parent/ carer comment</w:t>
                            </w:r>
                            <w:r>
                              <w:rPr>
                                <w:b/>
                              </w:rPr>
                              <w:t>s</w:t>
                            </w:r>
                            <w:r w:rsidRPr="003F40DD">
                              <w:rPr>
                                <w:b/>
                              </w:rPr>
                              <w:t>:</w:t>
                            </w:r>
                          </w:p>
                          <w:p w:rsidR="00212AF6" w:rsidRDefault="00212AF6" w:rsidP="008223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45pt;margin-top:18.6pt;width:531.95pt;height:4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">
                <v:textbox>
                  <w:txbxContent>
                    <w:p w:rsidR="00212AF6" w:rsidRPr="003F40DD" w:rsidRDefault="00212AF6" w:rsidP="00822356">
                      <w:pPr>
                        <w:rPr>
                          <w:b/>
                        </w:rPr>
                      </w:pPr>
                      <w:r w:rsidRPr="003F40DD">
                        <w:rPr>
                          <w:b/>
                        </w:rPr>
                        <w:t>Parent/ carer comment</w:t>
                      </w:r>
                      <w:r>
                        <w:rPr>
                          <w:b/>
                        </w:rPr>
                        <w:t>s</w:t>
                      </w:r>
                      <w:r w:rsidRPr="003F40DD">
                        <w:rPr>
                          <w:b/>
                        </w:rPr>
                        <w:t>:</w:t>
                      </w:r>
                    </w:p>
                    <w:p w:rsidR="00212AF6" w:rsidRDefault="00212AF6" w:rsidP="00822356"/>
                  </w:txbxContent>
                </v:textbox>
              </v:shape>
            </w:pict>
          </mc:Fallback>
        </mc:AlternateContent>
      </w:r>
    </w:p>
    <w:p w:rsidR="009038C0" w:rsidRDefault="009038C0" w:rsidP="00BD156B">
      <w:pPr>
        <w:tabs>
          <w:tab w:val="left" w:pos="-426"/>
        </w:tabs>
        <w:ind w:right="-22"/>
        <w:rPr>
          <w:rFonts w:eastAsia="Calibri" w:cs="Times New Roman"/>
          <w:b/>
          <w:sz w:val="26"/>
          <w:szCs w:val="26"/>
          <w:u w:val="single"/>
        </w:rPr>
      </w:pPr>
    </w:p>
    <w:p w:rsidR="00CB4F0A" w:rsidRDefault="00CB4F0A" w:rsidP="00CB4F0A">
      <w:pPr>
        <w:tabs>
          <w:tab w:val="left" w:pos="-426"/>
        </w:tabs>
        <w:ind w:right="-22"/>
        <w:rPr>
          <w:rFonts w:eastAsia="Calibri" w:cs="Times New Roman"/>
          <w:b/>
          <w:sz w:val="26"/>
          <w:szCs w:val="26"/>
          <w:u w:val="single"/>
        </w:rPr>
      </w:pPr>
      <w:r>
        <w:rPr>
          <w:rFonts w:eastAsia="Calibri" w:cs="Times New Roman"/>
          <w:b/>
          <w:sz w:val="26"/>
          <w:szCs w:val="26"/>
          <w:u w:val="single"/>
        </w:rPr>
        <w:lastRenderedPageBreak/>
        <w:t xml:space="preserve">Week </w:t>
      </w:r>
      <w:r w:rsidR="00967339">
        <w:rPr>
          <w:rFonts w:eastAsia="Calibri" w:cs="Times New Roman"/>
          <w:b/>
          <w:sz w:val="26"/>
          <w:szCs w:val="26"/>
          <w:u w:val="single"/>
        </w:rPr>
        <w:t>3</w:t>
      </w:r>
      <w:r w:rsidR="00212AF6">
        <w:rPr>
          <w:rFonts w:eastAsia="Calibri" w:cs="Times New Roman"/>
          <w:b/>
          <w:sz w:val="26"/>
          <w:szCs w:val="26"/>
          <w:u w:val="single"/>
        </w:rPr>
        <w:t xml:space="preserve"> – Recapping Act 2 – p10 &amp; </w:t>
      </w:r>
      <w:r>
        <w:rPr>
          <w:rFonts w:eastAsia="Calibri" w:cs="Times New Roman"/>
          <w:b/>
          <w:sz w:val="26"/>
          <w:szCs w:val="26"/>
          <w:u w:val="single"/>
        </w:rPr>
        <w:t>11</w:t>
      </w:r>
    </w:p>
    <w:p w:rsidR="00CB4F0A" w:rsidRDefault="00CB4F0A" w:rsidP="00CB4F0A">
      <w:pPr>
        <w:spacing w:after="120"/>
        <w:rPr>
          <w:rFonts w:eastAsia="Calibri" w:cs="Times New Roman"/>
          <w:b/>
          <w:sz w:val="26"/>
          <w:szCs w:val="26"/>
          <w:u w:val="single"/>
        </w:rPr>
      </w:pPr>
    </w:p>
    <w:p w:rsidR="00CB4F0A" w:rsidRDefault="00CB4F0A" w:rsidP="00CB4F0A">
      <w:pPr>
        <w:spacing w:after="120"/>
        <w:rPr>
          <w:rFonts w:cstheme="minorHAnsi"/>
          <w:b/>
          <w:color w:val="000000" w:themeColor="text1"/>
          <w:sz w:val="26"/>
          <w:szCs w:val="26"/>
          <w:u w:val="single"/>
        </w:rPr>
      </w:pPr>
      <w:r w:rsidRPr="00135AD4">
        <w:rPr>
          <w:rFonts w:eastAsia="Calibri" w:cs="Times New Roman"/>
          <w:b/>
          <w:sz w:val="26"/>
          <w:szCs w:val="26"/>
          <w:u w:val="single"/>
        </w:rPr>
        <w:t>Task 1:</w:t>
      </w:r>
      <w:r>
        <w:rPr>
          <w:rFonts w:eastAsia="Calibri" w:cs="Times New Roman"/>
          <w:sz w:val="26"/>
          <w:szCs w:val="26"/>
        </w:rPr>
        <w:t xml:space="preserve"> Using the plot breakdown on page 5 to help you, </w:t>
      </w:r>
      <w:r w:rsidRPr="00135AD4">
        <w:rPr>
          <w:rFonts w:eastAsia="Calibri" w:cs="Times New Roman"/>
          <w:b/>
          <w:sz w:val="26"/>
          <w:szCs w:val="26"/>
          <w:u w:val="single"/>
        </w:rPr>
        <w:t>n</w:t>
      </w:r>
      <w:r w:rsidRPr="007F7B37">
        <w:rPr>
          <w:rFonts w:cstheme="minorHAnsi"/>
          <w:b/>
          <w:color w:val="000000" w:themeColor="text1"/>
          <w:sz w:val="26"/>
          <w:szCs w:val="26"/>
          <w:u w:val="single"/>
        </w:rPr>
        <w:t>umber the events of</w:t>
      </w:r>
      <w:r>
        <w:rPr>
          <w:rFonts w:cstheme="minorHAnsi"/>
          <w:b/>
          <w:color w:val="000000" w:themeColor="text1"/>
          <w:sz w:val="26"/>
          <w:szCs w:val="26"/>
          <w:u w:val="single"/>
        </w:rPr>
        <w:t xml:space="preserve"> Act Two</w:t>
      </w:r>
      <w:r w:rsidRPr="007F7B37">
        <w:rPr>
          <w:rFonts w:cstheme="minorHAnsi"/>
          <w:b/>
          <w:color w:val="000000" w:themeColor="text1"/>
          <w:sz w:val="26"/>
          <w:szCs w:val="26"/>
          <w:u w:val="single"/>
        </w:rPr>
        <w:t xml:space="preserve"> in the correct order </w:t>
      </w:r>
      <w:r>
        <w:rPr>
          <w:rFonts w:cstheme="minorHAnsi"/>
          <w:b/>
          <w:color w:val="000000" w:themeColor="text1"/>
          <w:sz w:val="26"/>
          <w:szCs w:val="26"/>
          <w:u w:val="single"/>
        </w:rPr>
        <w:t xml:space="preserve">that </w:t>
      </w:r>
      <w:r w:rsidRPr="007F7B37">
        <w:rPr>
          <w:rFonts w:cstheme="minorHAnsi"/>
          <w:b/>
          <w:color w:val="000000" w:themeColor="text1"/>
          <w:sz w:val="26"/>
          <w:szCs w:val="26"/>
          <w:u w:val="single"/>
        </w:rPr>
        <w:t xml:space="preserve">they happen </w:t>
      </w:r>
      <w:r>
        <w:rPr>
          <w:rFonts w:cstheme="minorHAnsi"/>
          <w:b/>
          <w:color w:val="000000" w:themeColor="text1"/>
          <w:sz w:val="26"/>
          <w:szCs w:val="26"/>
          <w:u w:val="single"/>
        </w:rPr>
        <w:t>with</w:t>
      </w:r>
      <w:r w:rsidRPr="007F7B37">
        <w:rPr>
          <w:rFonts w:cstheme="minorHAnsi"/>
          <w:b/>
          <w:color w:val="000000" w:themeColor="text1"/>
          <w:sz w:val="26"/>
          <w:szCs w:val="26"/>
          <w:u w:val="single"/>
        </w:rPr>
        <w:t>in the play.</w:t>
      </w:r>
    </w:p>
    <w:p w:rsidR="00822356" w:rsidRDefault="00822356" w:rsidP="00822356">
      <w:pPr>
        <w:spacing w:after="120"/>
        <w:rPr>
          <w:rFonts w:cstheme="minorHAnsi"/>
          <w:b/>
          <w:color w:val="000000" w:themeColor="text1"/>
          <w:sz w:val="26"/>
          <w:szCs w:val="26"/>
        </w:rPr>
      </w:pPr>
      <w:r w:rsidRPr="007F7B37">
        <w:rPr>
          <w:rFonts w:cstheme="minorHAnsi"/>
          <w:b/>
          <w:color w:val="000000" w:themeColor="text1"/>
          <w:sz w:val="26"/>
          <w:szCs w:val="26"/>
        </w:rPr>
        <w:t>Act Two</w:t>
      </w:r>
    </w:p>
    <w:tbl>
      <w:tblPr>
        <w:tblStyle w:val="TableGrid"/>
        <w:tblW w:w="0" w:type="auto"/>
        <w:tblLook w:val="04A0" w:firstRow="1" w:lastRow="0" w:firstColumn="1" w:lastColumn="0" w:noHBand="0" w:noVBand="1"/>
      </w:tblPr>
      <w:tblGrid>
        <w:gridCol w:w="1242"/>
        <w:gridCol w:w="9440"/>
      </w:tblGrid>
      <w:tr w:rsidR="00822356" w:rsidTr="00212AF6">
        <w:tc>
          <w:tcPr>
            <w:tcW w:w="1242" w:type="dxa"/>
          </w:tcPr>
          <w:p w:rsidR="00822356" w:rsidRPr="002C6002" w:rsidRDefault="00822356" w:rsidP="00212AF6">
            <w:pPr>
              <w:tabs>
                <w:tab w:val="left" w:pos="-426"/>
              </w:tabs>
              <w:ind w:right="-22"/>
              <w:jc w:val="center"/>
              <w:rPr>
                <w:rFonts w:eastAsia="Calibri" w:cs="Times New Roman"/>
                <w:b/>
                <w:sz w:val="26"/>
                <w:szCs w:val="26"/>
              </w:rPr>
            </w:pPr>
            <w:r w:rsidRPr="002C6002">
              <w:rPr>
                <w:rFonts w:eastAsia="Calibri" w:cs="Times New Roman"/>
                <w:b/>
                <w:sz w:val="26"/>
                <w:szCs w:val="26"/>
              </w:rPr>
              <w:t>Order of events</w:t>
            </w:r>
          </w:p>
        </w:tc>
        <w:tc>
          <w:tcPr>
            <w:tcW w:w="9440" w:type="dxa"/>
          </w:tcPr>
          <w:p w:rsidR="00822356" w:rsidRPr="002C6002" w:rsidRDefault="00822356" w:rsidP="00212AF6">
            <w:pPr>
              <w:tabs>
                <w:tab w:val="left" w:pos="-426"/>
              </w:tabs>
              <w:ind w:right="-22"/>
              <w:jc w:val="center"/>
              <w:rPr>
                <w:rFonts w:eastAsia="Calibri" w:cs="Times New Roman"/>
                <w:b/>
                <w:sz w:val="26"/>
                <w:szCs w:val="26"/>
              </w:rPr>
            </w:pPr>
            <w:r>
              <w:rPr>
                <w:rFonts w:eastAsia="Calibri" w:cs="Times New Roman"/>
                <w:b/>
                <w:sz w:val="26"/>
                <w:szCs w:val="26"/>
              </w:rPr>
              <w:t>Act Two</w:t>
            </w:r>
            <w:r w:rsidRPr="002C6002">
              <w:rPr>
                <w:rFonts w:eastAsia="Calibri" w:cs="Times New Roman"/>
                <w:b/>
                <w:sz w:val="26"/>
                <w:szCs w:val="26"/>
              </w:rPr>
              <w:t xml:space="preserve"> Events</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rPr>
                <w:sz w:val="24"/>
                <w:szCs w:val="24"/>
              </w:rPr>
            </w:pPr>
            <w:r w:rsidRPr="00822356">
              <w:rPr>
                <w:rFonts w:cstheme="minorHAnsi"/>
                <w:color w:val="000000" w:themeColor="text1"/>
                <w:sz w:val="24"/>
                <w:szCs w:val="24"/>
              </w:rPr>
              <w:t>Benvolio tells Mercutio that Tybalt has sent a letter of challenge to Romeo’s house following his gate-crashing the Capulet’s ball.</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NoSpacing"/>
              <w:numPr>
                <w:ilvl w:val="0"/>
                <w:numId w:val="9"/>
              </w:numPr>
              <w:spacing w:after="120"/>
              <w:rPr>
                <w:rFonts w:cstheme="minorHAnsi"/>
                <w:color w:val="000000" w:themeColor="text1"/>
                <w:sz w:val="24"/>
                <w:szCs w:val="24"/>
              </w:rPr>
            </w:pPr>
            <w:r w:rsidRPr="00822356">
              <w:rPr>
                <w:rFonts w:cstheme="minorHAnsi"/>
                <w:color w:val="000000" w:themeColor="text1"/>
                <w:sz w:val="24"/>
                <w:szCs w:val="24"/>
              </w:rPr>
              <w:t>Romeo and Juliet meet at Friar Lawrence’s cell to be married.</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NoSpacing"/>
              <w:numPr>
                <w:ilvl w:val="0"/>
                <w:numId w:val="9"/>
              </w:numPr>
              <w:spacing w:after="120"/>
              <w:rPr>
                <w:rFonts w:cstheme="minorHAnsi"/>
                <w:color w:val="000000" w:themeColor="text1"/>
                <w:sz w:val="24"/>
                <w:szCs w:val="24"/>
              </w:rPr>
            </w:pPr>
            <w:r w:rsidRPr="00822356">
              <w:rPr>
                <w:rFonts w:cstheme="minorHAnsi"/>
                <w:color w:val="000000" w:themeColor="text1"/>
                <w:sz w:val="24"/>
                <w:szCs w:val="24"/>
              </w:rPr>
              <w:t>Juliet appears on the balcony and talks to herself about her feelings for Romeo. When Romeo appears, Juliet is embarrassed about what he has overheard her say.</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tabs>
                <w:tab w:val="left" w:pos="-426"/>
              </w:tabs>
              <w:ind w:right="-22"/>
              <w:rPr>
                <w:rFonts w:eastAsia="Calibri" w:cs="Times New Roman"/>
                <w:sz w:val="24"/>
                <w:szCs w:val="24"/>
                <w:u w:val="single"/>
              </w:rPr>
            </w:pPr>
            <w:r w:rsidRPr="00822356">
              <w:rPr>
                <w:rFonts w:cstheme="minorHAnsi"/>
                <w:color w:val="000000" w:themeColor="text1"/>
                <w:sz w:val="24"/>
                <w:szCs w:val="24"/>
              </w:rPr>
              <w:t>Romeo visits Friar Lawrence and tells him he is now in love with Juliet. Friar Lawrence chastises Romeo “For doting, not for loving” Rosaline, but he agrees to help them to get married in the hopes it will end the feud.</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tabs>
                <w:tab w:val="left" w:pos="-426"/>
              </w:tabs>
              <w:ind w:right="-22"/>
              <w:rPr>
                <w:rFonts w:eastAsia="Calibri" w:cs="Times New Roman"/>
                <w:sz w:val="24"/>
                <w:szCs w:val="24"/>
                <w:u w:val="single"/>
              </w:rPr>
            </w:pPr>
            <w:r w:rsidRPr="00822356">
              <w:rPr>
                <w:rFonts w:cstheme="minorHAnsi"/>
                <w:color w:val="000000" w:themeColor="text1"/>
                <w:sz w:val="24"/>
                <w:szCs w:val="24"/>
              </w:rPr>
              <w:t>After some delay, the nurse finally tells Juliet about the arrangements for the wedding.</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tabs>
                <w:tab w:val="left" w:pos="-426"/>
              </w:tabs>
              <w:ind w:right="-22"/>
              <w:rPr>
                <w:rFonts w:eastAsia="Calibri" w:cs="Times New Roman"/>
                <w:sz w:val="24"/>
                <w:szCs w:val="24"/>
                <w:u w:val="single"/>
              </w:rPr>
            </w:pPr>
            <w:r w:rsidRPr="00822356">
              <w:rPr>
                <w:rFonts w:cstheme="minorHAnsi"/>
                <w:color w:val="000000" w:themeColor="text1"/>
                <w:sz w:val="24"/>
                <w:szCs w:val="24"/>
              </w:rPr>
              <w:t>Romeo runs away from Mercutio and Benvolio and climbs the walls into the Capulet mansion’s grounds.</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tabs>
                <w:tab w:val="left" w:pos="-426"/>
              </w:tabs>
              <w:ind w:right="-22"/>
              <w:rPr>
                <w:rFonts w:eastAsia="Calibri" w:cs="Times New Roman"/>
                <w:sz w:val="24"/>
                <w:szCs w:val="24"/>
                <w:u w:val="single"/>
              </w:rPr>
            </w:pPr>
            <w:r w:rsidRPr="00822356">
              <w:rPr>
                <w:rFonts w:cstheme="minorHAnsi"/>
                <w:color w:val="000000" w:themeColor="text1"/>
                <w:sz w:val="24"/>
                <w:szCs w:val="24"/>
              </w:rPr>
              <w:t>Juliet suggests that they should marry and Romeo promises to arrange this the very next day.</w:t>
            </w:r>
          </w:p>
        </w:tc>
      </w:tr>
      <w:tr w:rsidR="00822356" w:rsidTr="00212AF6">
        <w:tc>
          <w:tcPr>
            <w:tcW w:w="1242" w:type="dxa"/>
          </w:tcPr>
          <w:p w:rsidR="00822356" w:rsidRDefault="00822356" w:rsidP="00212AF6">
            <w:pPr>
              <w:tabs>
                <w:tab w:val="left" w:pos="-426"/>
              </w:tabs>
              <w:ind w:right="-22"/>
              <w:rPr>
                <w:rFonts w:eastAsia="Calibri" w:cs="Times New Roman"/>
                <w:b/>
                <w:sz w:val="26"/>
                <w:szCs w:val="26"/>
                <w:u w:val="single"/>
              </w:rPr>
            </w:pPr>
          </w:p>
        </w:tc>
        <w:tc>
          <w:tcPr>
            <w:tcW w:w="9440" w:type="dxa"/>
          </w:tcPr>
          <w:p w:rsidR="00822356" w:rsidRPr="00822356" w:rsidRDefault="00822356" w:rsidP="002B3E19">
            <w:pPr>
              <w:pStyle w:val="ListParagraph"/>
              <w:numPr>
                <w:ilvl w:val="0"/>
                <w:numId w:val="9"/>
              </w:numPr>
              <w:tabs>
                <w:tab w:val="left" w:pos="-426"/>
              </w:tabs>
              <w:ind w:right="-22"/>
              <w:rPr>
                <w:sz w:val="24"/>
                <w:szCs w:val="24"/>
              </w:rPr>
            </w:pPr>
            <w:r w:rsidRPr="00822356">
              <w:rPr>
                <w:rFonts w:cstheme="minorHAnsi"/>
                <w:color w:val="000000" w:themeColor="text1"/>
                <w:sz w:val="24"/>
                <w:szCs w:val="24"/>
              </w:rPr>
              <w:t>The nurse arrives to arrange the marriage with Romeo, but first has to endure Mercutio making jokes at her expense.</w:t>
            </w:r>
          </w:p>
        </w:tc>
      </w:tr>
    </w:tbl>
    <w:p w:rsidR="00822356" w:rsidRDefault="00822356" w:rsidP="00822356">
      <w:pPr>
        <w:spacing w:after="120"/>
        <w:rPr>
          <w:rFonts w:cstheme="minorHAnsi"/>
          <w:b/>
          <w:color w:val="000000" w:themeColor="text1"/>
          <w:sz w:val="26"/>
          <w:szCs w:val="26"/>
        </w:rPr>
      </w:pPr>
    </w:p>
    <w:p w:rsidR="00822356" w:rsidRPr="0061412B" w:rsidRDefault="00822356" w:rsidP="00822356">
      <w:pPr>
        <w:pStyle w:val="NoSpacing"/>
        <w:spacing w:after="120"/>
        <w:rPr>
          <w:rFonts w:cstheme="minorHAnsi"/>
          <w:b/>
          <w:color w:val="000000" w:themeColor="text1"/>
          <w:sz w:val="26"/>
          <w:szCs w:val="26"/>
          <w:u w:val="single"/>
        </w:rPr>
      </w:pPr>
      <w:r w:rsidRPr="0061412B">
        <w:rPr>
          <w:rFonts w:cstheme="minorHAnsi"/>
          <w:b/>
          <w:color w:val="000000" w:themeColor="text1"/>
          <w:sz w:val="26"/>
          <w:szCs w:val="26"/>
          <w:u w:val="single"/>
        </w:rPr>
        <w:t>Task 2.</w:t>
      </w:r>
    </w:p>
    <w:p w:rsidR="00822356" w:rsidRPr="00822356" w:rsidRDefault="00822356" w:rsidP="00822356">
      <w:pPr>
        <w:pStyle w:val="NoSpacing"/>
        <w:rPr>
          <w:rFonts w:cstheme="minorHAnsi"/>
          <w:color w:val="000000" w:themeColor="text1"/>
          <w:sz w:val="24"/>
          <w:szCs w:val="24"/>
        </w:rPr>
      </w:pPr>
      <w:r w:rsidRPr="00822356">
        <w:rPr>
          <w:rFonts w:cstheme="minorHAnsi"/>
          <w:color w:val="000000" w:themeColor="text1"/>
          <w:sz w:val="24"/>
          <w:szCs w:val="24"/>
        </w:rPr>
        <w:t>Fill in the blanks to complete these important quotations from Act Two. Once completed, identify which character the quotation is said by.</w:t>
      </w:r>
    </w:p>
    <w:p w:rsidR="00822356" w:rsidRPr="00822356" w:rsidRDefault="00822356" w:rsidP="00822356">
      <w:pPr>
        <w:pStyle w:val="NoSpacing"/>
        <w:spacing w:after="120"/>
        <w:rPr>
          <w:rFonts w:cstheme="minorHAnsi"/>
          <w:color w:val="000000" w:themeColor="text1"/>
          <w:sz w:val="24"/>
          <w:szCs w:val="24"/>
        </w:rPr>
      </w:pPr>
    </w:p>
    <w:tbl>
      <w:tblPr>
        <w:tblStyle w:val="TableGrid"/>
        <w:tblW w:w="0" w:type="auto"/>
        <w:tblLook w:val="04A0" w:firstRow="1" w:lastRow="0" w:firstColumn="1" w:lastColumn="0" w:noHBand="0" w:noVBand="1"/>
      </w:tblPr>
      <w:tblGrid>
        <w:gridCol w:w="8188"/>
        <w:gridCol w:w="2410"/>
      </w:tblGrid>
      <w:tr w:rsidR="00822356" w:rsidRPr="00822356" w:rsidTr="00212AF6">
        <w:tc>
          <w:tcPr>
            <w:tcW w:w="8188" w:type="dxa"/>
          </w:tcPr>
          <w:p w:rsidR="00822356" w:rsidRDefault="00822356" w:rsidP="00212AF6">
            <w:pPr>
              <w:pStyle w:val="NoSpacing"/>
              <w:rPr>
                <w:rFonts w:cstheme="minorHAnsi"/>
                <w:sz w:val="24"/>
                <w:szCs w:val="24"/>
              </w:rPr>
            </w:pPr>
            <w:r w:rsidRPr="00822356">
              <w:rPr>
                <w:rFonts w:cstheme="minorHAnsi"/>
                <w:sz w:val="24"/>
                <w:szCs w:val="24"/>
              </w:rPr>
              <w:t>“It is the _______ and Juliet is the ______.”</w:t>
            </w:r>
          </w:p>
          <w:p w:rsidR="00822356" w:rsidRPr="00822356" w:rsidRDefault="00822356" w:rsidP="00212AF6">
            <w:pPr>
              <w:pStyle w:val="NoSpacing"/>
              <w:rPr>
                <w:rFonts w:cstheme="minorHAnsi"/>
                <w:sz w:val="24"/>
                <w:szCs w:val="24"/>
              </w:rPr>
            </w:pPr>
          </w:p>
        </w:tc>
        <w:tc>
          <w:tcPr>
            <w:tcW w:w="2410" w:type="dxa"/>
          </w:tcPr>
          <w:p w:rsidR="00822356" w:rsidRPr="00822356" w:rsidRDefault="00822356" w:rsidP="00212AF6">
            <w:pPr>
              <w:pStyle w:val="NoSpacing"/>
              <w:rPr>
                <w:rFonts w:cstheme="minorHAnsi"/>
                <w:sz w:val="24"/>
                <w:szCs w:val="24"/>
              </w:rPr>
            </w:pPr>
          </w:p>
        </w:tc>
      </w:tr>
      <w:tr w:rsidR="00822356" w:rsidRPr="00822356" w:rsidTr="00212AF6">
        <w:tc>
          <w:tcPr>
            <w:tcW w:w="8188" w:type="dxa"/>
          </w:tcPr>
          <w:p w:rsidR="00822356" w:rsidRDefault="00822356" w:rsidP="00212AF6">
            <w:pPr>
              <w:rPr>
                <w:rFonts w:cstheme="minorHAnsi"/>
                <w:sz w:val="24"/>
                <w:szCs w:val="24"/>
              </w:rPr>
            </w:pPr>
            <w:r w:rsidRPr="00822356">
              <w:rPr>
                <w:rFonts w:cstheme="minorHAnsi"/>
                <w:sz w:val="24"/>
                <w:szCs w:val="24"/>
              </w:rPr>
              <w:t>“These _______ delights have violent ends”</w:t>
            </w:r>
          </w:p>
          <w:p w:rsidR="00822356" w:rsidRPr="00822356" w:rsidRDefault="00822356" w:rsidP="00212AF6">
            <w:pPr>
              <w:rPr>
                <w:rFonts w:cstheme="minorHAnsi"/>
                <w:sz w:val="24"/>
                <w:szCs w:val="24"/>
              </w:rPr>
            </w:pPr>
          </w:p>
        </w:tc>
        <w:tc>
          <w:tcPr>
            <w:tcW w:w="2410" w:type="dxa"/>
          </w:tcPr>
          <w:p w:rsidR="00822356" w:rsidRPr="00822356" w:rsidRDefault="00822356" w:rsidP="00212AF6">
            <w:pPr>
              <w:pStyle w:val="NoSpacing"/>
              <w:rPr>
                <w:rFonts w:cstheme="minorHAnsi"/>
                <w:sz w:val="24"/>
                <w:szCs w:val="24"/>
              </w:rPr>
            </w:pPr>
          </w:p>
        </w:tc>
      </w:tr>
      <w:tr w:rsidR="00822356" w:rsidRPr="00822356" w:rsidTr="00212AF6">
        <w:tc>
          <w:tcPr>
            <w:tcW w:w="8188" w:type="dxa"/>
          </w:tcPr>
          <w:p w:rsidR="00822356" w:rsidRPr="00822356" w:rsidRDefault="00822356" w:rsidP="00212AF6">
            <w:pPr>
              <w:rPr>
                <w:rFonts w:cstheme="minorHAnsi"/>
                <w:sz w:val="24"/>
                <w:szCs w:val="24"/>
              </w:rPr>
            </w:pPr>
            <w:r w:rsidRPr="00822356">
              <w:rPr>
                <w:rFonts w:cstheme="minorHAnsi"/>
                <w:sz w:val="24"/>
                <w:szCs w:val="24"/>
              </w:rPr>
              <w:t>“For this alliance may so ______ prove</w:t>
            </w:r>
          </w:p>
          <w:p w:rsidR="00822356" w:rsidRPr="00822356" w:rsidRDefault="00822356" w:rsidP="00212AF6">
            <w:pPr>
              <w:rPr>
                <w:rFonts w:cstheme="minorHAnsi"/>
                <w:sz w:val="24"/>
                <w:szCs w:val="24"/>
              </w:rPr>
            </w:pPr>
            <w:r w:rsidRPr="00822356">
              <w:rPr>
                <w:rFonts w:cstheme="minorHAnsi"/>
                <w:sz w:val="24"/>
                <w:szCs w:val="24"/>
              </w:rPr>
              <w:t>To turn your households’ rancour to pure ______”</w:t>
            </w:r>
          </w:p>
        </w:tc>
        <w:tc>
          <w:tcPr>
            <w:tcW w:w="2410" w:type="dxa"/>
          </w:tcPr>
          <w:p w:rsidR="00822356" w:rsidRPr="00822356" w:rsidRDefault="00822356" w:rsidP="00212AF6">
            <w:pPr>
              <w:pStyle w:val="NoSpacing"/>
              <w:rPr>
                <w:rFonts w:cstheme="minorHAnsi"/>
                <w:sz w:val="24"/>
                <w:szCs w:val="24"/>
              </w:rPr>
            </w:pPr>
          </w:p>
        </w:tc>
      </w:tr>
      <w:tr w:rsidR="00822356" w:rsidRPr="00822356" w:rsidTr="00212AF6">
        <w:tc>
          <w:tcPr>
            <w:tcW w:w="8188" w:type="dxa"/>
          </w:tcPr>
          <w:p w:rsidR="00822356" w:rsidRPr="00822356" w:rsidRDefault="00822356" w:rsidP="00212AF6">
            <w:pPr>
              <w:rPr>
                <w:rFonts w:cstheme="minorHAnsi"/>
                <w:sz w:val="24"/>
                <w:szCs w:val="24"/>
              </w:rPr>
            </w:pPr>
            <w:r w:rsidRPr="00822356">
              <w:rPr>
                <w:rFonts w:cstheme="minorHAnsi"/>
                <w:sz w:val="24"/>
                <w:szCs w:val="24"/>
              </w:rPr>
              <w:t>“Deny thy father and refuse thy _____;</w:t>
            </w:r>
          </w:p>
          <w:p w:rsidR="00822356" w:rsidRPr="00822356" w:rsidRDefault="00822356" w:rsidP="00212AF6">
            <w:pPr>
              <w:rPr>
                <w:rFonts w:cstheme="minorHAnsi"/>
                <w:sz w:val="24"/>
                <w:szCs w:val="24"/>
              </w:rPr>
            </w:pPr>
            <w:r w:rsidRPr="00822356">
              <w:rPr>
                <w:rFonts w:cstheme="minorHAnsi"/>
                <w:sz w:val="24"/>
                <w:szCs w:val="24"/>
              </w:rPr>
              <w:t>Or if thou wilt not, be but _______ my love,</w:t>
            </w:r>
          </w:p>
          <w:p w:rsidR="00822356" w:rsidRPr="00822356" w:rsidRDefault="00822356" w:rsidP="00212AF6">
            <w:pPr>
              <w:rPr>
                <w:rFonts w:cstheme="minorHAnsi"/>
                <w:sz w:val="24"/>
                <w:szCs w:val="24"/>
              </w:rPr>
            </w:pPr>
            <w:r w:rsidRPr="00822356">
              <w:rPr>
                <w:rFonts w:cstheme="minorHAnsi"/>
                <w:sz w:val="24"/>
                <w:szCs w:val="24"/>
              </w:rPr>
              <w:t>And I’ll no longer be a _________.”</w:t>
            </w:r>
          </w:p>
        </w:tc>
        <w:tc>
          <w:tcPr>
            <w:tcW w:w="2410" w:type="dxa"/>
          </w:tcPr>
          <w:p w:rsidR="00822356" w:rsidRPr="00822356" w:rsidRDefault="00822356" w:rsidP="00212AF6">
            <w:pPr>
              <w:pStyle w:val="NoSpacing"/>
              <w:rPr>
                <w:rFonts w:cstheme="minorHAnsi"/>
                <w:sz w:val="24"/>
                <w:szCs w:val="24"/>
              </w:rPr>
            </w:pPr>
          </w:p>
        </w:tc>
      </w:tr>
      <w:tr w:rsidR="00822356" w:rsidRPr="00822356" w:rsidTr="00212AF6">
        <w:tc>
          <w:tcPr>
            <w:tcW w:w="8188" w:type="dxa"/>
          </w:tcPr>
          <w:p w:rsidR="00822356" w:rsidRPr="00822356" w:rsidRDefault="00822356" w:rsidP="00212AF6">
            <w:pPr>
              <w:pStyle w:val="NoSpacing"/>
              <w:rPr>
                <w:rFonts w:cstheme="minorHAnsi"/>
                <w:sz w:val="24"/>
                <w:szCs w:val="24"/>
              </w:rPr>
            </w:pPr>
            <w:r w:rsidRPr="00822356">
              <w:rPr>
                <w:rFonts w:cstheme="minorHAnsi"/>
                <w:sz w:val="24"/>
                <w:szCs w:val="24"/>
              </w:rPr>
              <w:t>“There lies more ________ in thine eye</w:t>
            </w:r>
          </w:p>
          <w:p w:rsidR="00822356" w:rsidRPr="00822356" w:rsidRDefault="00822356" w:rsidP="00212AF6">
            <w:pPr>
              <w:pStyle w:val="NoSpacing"/>
              <w:rPr>
                <w:rFonts w:cstheme="minorHAnsi"/>
                <w:sz w:val="24"/>
                <w:szCs w:val="24"/>
              </w:rPr>
            </w:pPr>
            <w:r w:rsidRPr="00822356">
              <w:rPr>
                <w:rFonts w:cstheme="minorHAnsi"/>
                <w:sz w:val="24"/>
                <w:szCs w:val="24"/>
              </w:rPr>
              <w:t>Than twenty of their ________.”</w:t>
            </w:r>
          </w:p>
        </w:tc>
        <w:tc>
          <w:tcPr>
            <w:tcW w:w="2410" w:type="dxa"/>
          </w:tcPr>
          <w:p w:rsidR="00822356" w:rsidRPr="00822356" w:rsidRDefault="00822356" w:rsidP="00212AF6">
            <w:pPr>
              <w:pStyle w:val="NoSpacing"/>
              <w:rPr>
                <w:rFonts w:ascii="Calibri" w:hAnsi="Calibri"/>
                <w:sz w:val="24"/>
                <w:szCs w:val="24"/>
                <w:shd w:val="clear" w:color="auto" w:fill="FBFBFB"/>
              </w:rPr>
            </w:pPr>
          </w:p>
        </w:tc>
      </w:tr>
      <w:tr w:rsidR="00822356" w:rsidRPr="00822356" w:rsidTr="00212AF6">
        <w:tc>
          <w:tcPr>
            <w:tcW w:w="8188" w:type="dxa"/>
          </w:tcPr>
          <w:p w:rsidR="00822356" w:rsidRPr="00822356" w:rsidRDefault="00822356" w:rsidP="00212AF6">
            <w:pPr>
              <w:pStyle w:val="NoSpacing"/>
              <w:rPr>
                <w:rFonts w:cstheme="minorHAnsi"/>
                <w:sz w:val="24"/>
                <w:szCs w:val="24"/>
              </w:rPr>
            </w:pPr>
            <w:r w:rsidRPr="00822356">
              <w:rPr>
                <w:rFonts w:cstheme="minorHAnsi"/>
                <w:sz w:val="24"/>
                <w:szCs w:val="24"/>
              </w:rPr>
              <w:t>“Or if thou wilt, swear by they gracious ________</w:t>
            </w:r>
          </w:p>
          <w:p w:rsidR="00822356" w:rsidRPr="00822356" w:rsidRDefault="00822356" w:rsidP="00212AF6">
            <w:pPr>
              <w:pStyle w:val="NoSpacing"/>
              <w:rPr>
                <w:rFonts w:cstheme="minorHAnsi"/>
                <w:sz w:val="24"/>
                <w:szCs w:val="24"/>
              </w:rPr>
            </w:pPr>
            <w:r w:rsidRPr="00822356">
              <w:rPr>
                <w:rFonts w:cstheme="minorHAnsi"/>
                <w:sz w:val="24"/>
                <w:szCs w:val="24"/>
              </w:rPr>
              <w:t>Which is the ______ of my idolatry.”</w:t>
            </w:r>
          </w:p>
        </w:tc>
        <w:tc>
          <w:tcPr>
            <w:tcW w:w="2410" w:type="dxa"/>
          </w:tcPr>
          <w:p w:rsidR="00822356" w:rsidRPr="00822356" w:rsidRDefault="00822356" w:rsidP="00212AF6">
            <w:pPr>
              <w:pStyle w:val="NoSpacing"/>
              <w:rPr>
                <w:rFonts w:cstheme="minorHAnsi"/>
                <w:sz w:val="24"/>
                <w:szCs w:val="24"/>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766"/>
        <w:gridCol w:w="1766"/>
        <w:gridCol w:w="1767"/>
        <w:gridCol w:w="1766"/>
        <w:gridCol w:w="1766"/>
        <w:gridCol w:w="1767"/>
      </w:tblGrid>
      <w:tr w:rsidR="00822356" w:rsidRPr="00822356" w:rsidTr="00212AF6">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self</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east</w:t>
            </w:r>
          </w:p>
        </w:tc>
        <w:tc>
          <w:tcPr>
            <w:tcW w:w="1767"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name</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violent</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peril</w:t>
            </w:r>
          </w:p>
        </w:tc>
        <w:tc>
          <w:tcPr>
            <w:tcW w:w="1767"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love</w:t>
            </w:r>
          </w:p>
        </w:tc>
      </w:tr>
      <w:tr w:rsidR="00822356" w:rsidRPr="00822356" w:rsidTr="00212AF6">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Capulet</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happy</w:t>
            </w:r>
          </w:p>
        </w:tc>
        <w:tc>
          <w:tcPr>
            <w:tcW w:w="1767"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swords</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sun</w:t>
            </w:r>
          </w:p>
        </w:tc>
        <w:tc>
          <w:tcPr>
            <w:tcW w:w="1766"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god</w:t>
            </w:r>
          </w:p>
        </w:tc>
        <w:tc>
          <w:tcPr>
            <w:tcW w:w="1767" w:type="dxa"/>
          </w:tcPr>
          <w:p w:rsidR="00822356" w:rsidRPr="00822356" w:rsidRDefault="00822356" w:rsidP="00212AF6">
            <w:pPr>
              <w:pStyle w:val="NoSpacing"/>
              <w:spacing w:after="120"/>
              <w:jc w:val="center"/>
              <w:rPr>
                <w:rFonts w:cstheme="minorHAnsi"/>
                <w:color w:val="000000" w:themeColor="text1"/>
                <w:sz w:val="24"/>
                <w:szCs w:val="24"/>
              </w:rPr>
            </w:pPr>
            <w:r w:rsidRPr="00822356">
              <w:rPr>
                <w:rFonts w:cstheme="minorHAnsi"/>
                <w:color w:val="000000" w:themeColor="text1"/>
                <w:sz w:val="24"/>
                <w:szCs w:val="24"/>
              </w:rPr>
              <w:t>sworn</w:t>
            </w:r>
          </w:p>
        </w:tc>
      </w:tr>
    </w:tbl>
    <w:p w:rsidR="00822356" w:rsidRDefault="00822356" w:rsidP="00822356">
      <w:pPr>
        <w:pStyle w:val="NoSpacing"/>
        <w:spacing w:after="120"/>
        <w:rPr>
          <w:rFonts w:cstheme="minorHAnsi"/>
          <w:b/>
          <w:color w:val="000000" w:themeColor="text1"/>
          <w:u w:val="single"/>
        </w:rPr>
      </w:pPr>
    </w:p>
    <w:p w:rsidR="00822356" w:rsidRDefault="00822356" w:rsidP="00822356">
      <w:pPr>
        <w:pStyle w:val="NoSpacing"/>
        <w:spacing w:after="120"/>
        <w:rPr>
          <w:rFonts w:cstheme="minorHAnsi"/>
          <w:b/>
          <w:color w:val="000000" w:themeColor="text1"/>
          <w:sz w:val="26"/>
          <w:szCs w:val="26"/>
          <w:u w:val="single"/>
        </w:rPr>
      </w:pPr>
      <w:r w:rsidRPr="00822356">
        <w:rPr>
          <w:rFonts w:cstheme="minorHAnsi"/>
          <w:b/>
          <w:color w:val="000000" w:themeColor="text1"/>
          <w:sz w:val="26"/>
          <w:szCs w:val="26"/>
          <w:u w:val="single"/>
        </w:rPr>
        <w:lastRenderedPageBreak/>
        <w:t>Task 3.</w:t>
      </w:r>
    </w:p>
    <w:p w:rsidR="00822356" w:rsidRPr="00822356" w:rsidRDefault="00822356" w:rsidP="00822356">
      <w:pPr>
        <w:pStyle w:val="NoSpacing"/>
        <w:spacing w:after="120"/>
        <w:rPr>
          <w:rFonts w:cstheme="minorHAnsi"/>
          <w:b/>
          <w:color w:val="000000" w:themeColor="text1"/>
          <w:sz w:val="26"/>
          <w:szCs w:val="26"/>
          <w:u w:val="single"/>
        </w:rPr>
      </w:pPr>
    </w:p>
    <w:p w:rsidR="00822356" w:rsidRDefault="00822356" w:rsidP="00822356">
      <w:pPr>
        <w:tabs>
          <w:tab w:val="left" w:pos="-426"/>
        </w:tabs>
        <w:ind w:right="-22"/>
        <w:rPr>
          <w:rFonts w:eastAsia="Calibri" w:cs="Times New Roman"/>
          <w:b/>
          <w:sz w:val="26"/>
          <w:szCs w:val="26"/>
          <w:u w:val="single"/>
        </w:rPr>
      </w:pPr>
      <w:r>
        <w:rPr>
          <w:rFonts w:eastAsia="Calibri" w:cs="Times New Roman"/>
          <w:b/>
          <w:sz w:val="26"/>
          <w:szCs w:val="26"/>
          <w:u w:val="single"/>
        </w:rPr>
        <w:t>Extending your critical vocabulary</w:t>
      </w:r>
    </w:p>
    <w:p w:rsidR="00822356" w:rsidRPr="009038C0" w:rsidRDefault="00822356" w:rsidP="00822356">
      <w:pPr>
        <w:tabs>
          <w:tab w:val="left" w:pos="-426"/>
        </w:tabs>
        <w:ind w:right="-22"/>
        <w:rPr>
          <w:rFonts w:eastAsia="Calibri" w:cs="Times New Roman"/>
          <w:sz w:val="26"/>
          <w:szCs w:val="26"/>
        </w:rPr>
      </w:pPr>
      <w:r w:rsidRPr="009038C0">
        <w:rPr>
          <w:rFonts w:eastAsia="Calibri" w:cs="Times New Roman"/>
          <w:sz w:val="26"/>
          <w:szCs w:val="26"/>
        </w:rPr>
        <w:t>It is important to use the best vocabulary that you can to describe the characters and their personalities.</w:t>
      </w:r>
    </w:p>
    <w:p w:rsidR="00822356" w:rsidRPr="009038C0" w:rsidRDefault="00822356" w:rsidP="00822356">
      <w:pPr>
        <w:tabs>
          <w:tab w:val="left" w:pos="-426"/>
        </w:tabs>
        <w:ind w:right="-22"/>
        <w:rPr>
          <w:rFonts w:eastAsia="Calibri" w:cs="Times New Roman"/>
          <w:sz w:val="26"/>
          <w:szCs w:val="26"/>
        </w:rPr>
      </w:pPr>
    </w:p>
    <w:p w:rsidR="00822356" w:rsidRPr="009038C0" w:rsidRDefault="00822356" w:rsidP="00822356">
      <w:pPr>
        <w:tabs>
          <w:tab w:val="left" w:pos="-426"/>
        </w:tabs>
        <w:ind w:right="-22"/>
        <w:rPr>
          <w:rFonts w:eastAsia="Calibri" w:cs="Times New Roman"/>
          <w:sz w:val="26"/>
          <w:szCs w:val="26"/>
        </w:rPr>
      </w:pPr>
      <w:r w:rsidRPr="009038C0">
        <w:rPr>
          <w:rFonts w:eastAsia="Calibri" w:cs="Times New Roman"/>
          <w:sz w:val="26"/>
          <w:szCs w:val="26"/>
        </w:rPr>
        <w:t xml:space="preserve">Read through the triplets of key descriptions and definitions and then decide whether the group of words would best be used to describe </w:t>
      </w:r>
      <w:r>
        <w:rPr>
          <w:rFonts w:eastAsia="Calibri" w:cs="Times New Roman"/>
          <w:b/>
          <w:sz w:val="26"/>
          <w:szCs w:val="26"/>
          <w:u w:val="single"/>
        </w:rPr>
        <w:t>Juliet</w:t>
      </w:r>
      <w:r w:rsidRPr="009038C0">
        <w:rPr>
          <w:rFonts w:eastAsia="Calibri" w:cs="Times New Roman"/>
          <w:b/>
          <w:sz w:val="26"/>
          <w:szCs w:val="26"/>
        </w:rPr>
        <w:t xml:space="preserve">, </w:t>
      </w:r>
      <w:r>
        <w:rPr>
          <w:rFonts w:eastAsia="Calibri" w:cs="Times New Roman"/>
          <w:b/>
          <w:sz w:val="26"/>
          <w:szCs w:val="26"/>
          <w:u w:val="single"/>
        </w:rPr>
        <w:t>Tybalt</w:t>
      </w:r>
      <w:r w:rsidRPr="009038C0">
        <w:rPr>
          <w:rFonts w:eastAsia="Calibri" w:cs="Times New Roman"/>
          <w:b/>
          <w:sz w:val="26"/>
          <w:szCs w:val="26"/>
          <w:u w:val="single"/>
        </w:rPr>
        <w:t xml:space="preserve"> </w:t>
      </w:r>
      <w:r w:rsidRPr="009038C0">
        <w:rPr>
          <w:rFonts w:eastAsia="Calibri" w:cs="Times New Roman"/>
          <w:sz w:val="26"/>
          <w:szCs w:val="26"/>
        </w:rPr>
        <w:t xml:space="preserve">or </w:t>
      </w:r>
      <w:r>
        <w:rPr>
          <w:rFonts w:eastAsia="Calibri" w:cs="Times New Roman"/>
          <w:b/>
          <w:sz w:val="26"/>
          <w:szCs w:val="26"/>
          <w:u w:val="single"/>
        </w:rPr>
        <w:t>Nurse</w:t>
      </w:r>
      <w:r w:rsidRPr="009038C0">
        <w:rPr>
          <w:rFonts w:eastAsia="Calibri" w:cs="Times New Roman"/>
          <w:b/>
          <w:sz w:val="26"/>
          <w:szCs w:val="26"/>
          <w:u w:val="single"/>
        </w:rPr>
        <w:t>.</w:t>
      </w:r>
    </w:p>
    <w:p w:rsidR="00822356" w:rsidRDefault="00822356" w:rsidP="00822356">
      <w:pPr>
        <w:tabs>
          <w:tab w:val="left" w:pos="-426"/>
        </w:tabs>
        <w:ind w:right="-22"/>
        <w:rPr>
          <w:rFonts w:eastAsia="Calibri" w:cs="Times New Roman"/>
          <w:b/>
          <w:sz w:val="26"/>
          <w:szCs w:val="26"/>
          <w:u w:val="single"/>
        </w:rPr>
      </w:pPr>
    </w:p>
    <w:p w:rsidR="00822356" w:rsidRDefault="00822356" w:rsidP="00822356">
      <w:pPr>
        <w:tabs>
          <w:tab w:val="left" w:pos="-426"/>
        </w:tabs>
        <w:ind w:right="-22"/>
        <w:rPr>
          <w:rFonts w:eastAsia="Calibri" w:cs="Times New Roman"/>
          <w:b/>
          <w:sz w:val="24"/>
          <w:szCs w:val="24"/>
          <w:u w:val="single"/>
        </w:rPr>
      </w:pPr>
      <w:r w:rsidRPr="009038C0">
        <w:rPr>
          <w:rFonts w:eastAsia="Calibri" w:cs="Times New Roman"/>
          <w:b/>
          <w:sz w:val="24"/>
          <w:szCs w:val="24"/>
          <w:u w:val="single"/>
        </w:rPr>
        <w:t xml:space="preserve">Shakespeare presents the </w:t>
      </w:r>
      <w:r>
        <w:rPr>
          <w:rFonts w:eastAsia="Calibri" w:cs="Times New Roman"/>
          <w:b/>
          <w:sz w:val="24"/>
          <w:szCs w:val="24"/>
          <w:u w:val="single"/>
        </w:rPr>
        <w:t>Capulets</w:t>
      </w:r>
      <w:r w:rsidRPr="009038C0">
        <w:rPr>
          <w:rFonts w:eastAsia="Calibri" w:cs="Times New Roman"/>
          <w:b/>
          <w:sz w:val="24"/>
          <w:szCs w:val="24"/>
          <w:u w:val="single"/>
        </w:rPr>
        <w:t xml:space="preserve"> and their supporters as… </w:t>
      </w:r>
    </w:p>
    <w:p w:rsidR="009038C0" w:rsidRPr="009038C0" w:rsidRDefault="009038C0" w:rsidP="009038C0">
      <w:pPr>
        <w:tabs>
          <w:tab w:val="left" w:pos="-426"/>
        </w:tabs>
        <w:ind w:right="-22"/>
        <w:rPr>
          <w:rFonts w:eastAsia="Calibri" w:cs="Times New Roman"/>
          <w:b/>
          <w:sz w:val="24"/>
          <w:szCs w:val="24"/>
          <w:u w:val="single"/>
        </w:rPr>
      </w:pPr>
    </w:p>
    <w:tbl>
      <w:tblPr>
        <w:tblStyle w:val="TableGrid"/>
        <w:tblW w:w="0" w:type="auto"/>
        <w:tblLook w:val="04A0" w:firstRow="1" w:lastRow="0" w:firstColumn="1" w:lastColumn="0" w:noHBand="0" w:noVBand="1"/>
      </w:tblPr>
      <w:tblGrid>
        <w:gridCol w:w="2660"/>
        <w:gridCol w:w="2589"/>
        <w:gridCol w:w="5433"/>
      </w:tblGrid>
      <w:tr w:rsidR="009038C0" w:rsidRPr="009038C0" w:rsidTr="00212AF6">
        <w:tc>
          <w:tcPr>
            <w:tcW w:w="2660" w:type="dxa"/>
            <w:vMerge w:val="restart"/>
          </w:tcPr>
          <w:p w:rsidR="009038C0" w:rsidRPr="009038C0" w:rsidRDefault="009038C0" w:rsidP="00822356">
            <w:pPr>
              <w:tabs>
                <w:tab w:val="left" w:pos="-426"/>
              </w:tabs>
              <w:ind w:right="-22"/>
              <w:rPr>
                <w:rFonts w:eastAsia="Calibri" w:cs="Times New Roman"/>
                <w:b/>
                <w:i/>
                <w:sz w:val="24"/>
                <w:szCs w:val="24"/>
              </w:rPr>
            </w:pPr>
            <w:r w:rsidRPr="009038C0">
              <w:rPr>
                <w:rFonts w:eastAsia="Calibri" w:cs="Times New Roman"/>
                <w:b/>
                <w:i/>
                <w:sz w:val="24"/>
                <w:szCs w:val="24"/>
              </w:rPr>
              <w:t xml:space="preserve">The </w:t>
            </w:r>
            <w:r w:rsidR="00822356">
              <w:rPr>
                <w:rFonts w:eastAsia="Calibri" w:cs="Times New Roman"/>
                <w:b/>
                <w:i/>
                <w:sz w:val="24"/>
                <w:szCs w:val="24"/>
              </w:rPr>
              <w:t>Capulet</w:t>
            </w:r>
            <w:r w:rsidRPr="009038C0">
              <w:rPr>
                <w:rFonts w:eastAsia="Calibri" w:cs="Times New Roman"/>
                <w:b/>
                <w:i/>
                <w:sz w:val="24"/>
                <w:szCs w:val="24"/>
              </w:rPr>
              <w:t xml:space="preserve"> that these words best describes is:</w:t>
            </w:r>
          </w:p>
        </w:tc>
        <w:tc>
          <w:tcPr>
            <w:tcW w:w="2589" w:type="dxa"/>
          </w:tcPr>
          <w:p w:rsidR="009038C0" w:rsidRPr="009038C0" w:rsidRDefault="00822356" w:rsidP="002B3E19">
            <w:pPr>
              <w:pStyle w:val="ListParagraph"/>
              <w:numPr>
                <w:ilvl w:val="0"/>
                <w:numId w:val="10"/>
              </w:numPr>
              <w:tabs>
                <w:tab w:val="left" w:pos="-426"/>
              </w:tabs>
              <w:ind w:right="-22"/>
              <w:rPr>
                <w:rFonts w:eastAsia="Calibri" w:cs="Times New Roman"/>
                <w:b/>
                <w:sz w:val="24"/>
                <w:szCs w:val="24"/>
              </w:rPr>
            </w:pPr>
            <w:r>
              <w:rPr>
                <w:rFonts w:eastAsia="Calibri" w:cs="Times New Roman"/>
                <w:b/>
                <w:sz w:val="24"/>
                <w:szCs w:val="24"/>
              </w:rPr>
              <w:t>Idealistic</w:t>
            </w:r>
          </w:p>
        </w:tc>
        <w:tc>
          <w:tcPr>
            <w:tcW w:w="5433" w:type="dxa"/>
          </w:tcPr>
          <w:p w:rsidR="009038C0" w:rsidRPr="009038C0" w:rsidRDefault="00822356" w:rsidP="00822356">
            <w:pPr>
              <w:tabs>
                <w:tab w:val="left" w:pos="-426"/>
              </w:tabs>
              <w:ind w:right="-22"/>
              <w:rPr>
                <w:rFonts w:eastAsia="Calibri" w:cs="Times New Roman"/>
                <w:sz w:val="24"/>
                <w:szCs w:val="24"/>
              </w:rPr>
            </w:pPr>
            <w:r>
              <w:rPr>
                <w:rFonts w:eastAsia="Calibri" w:cs="Times New Roman"/>
                <w:sz w:val="24"/>
                <w:szCs w:val="24"/>
              </w:rPr>
              <w:t>Someone who believes whole-heartedly in something, even if it is unrealistic.</w:t>
            </w: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0"/>
              </w:numPr>
              <w:tabs>
                <w:tab w:val="left" w:pos="-426"/>
              </w:tabs>
              <w:ind w:right="-22"/>
              <w:rPr>
                <w:rFonts w:eastAsia="Calibri" w:cs="Times New Roman"/>
                <w:b/>
                <w:sz w:val="24"/>
                <w:szCs w:val="24"/>
              </w:rPr>
            </w:pPr>
            <w:r>
              <w:rPr>
                <w:rFonts w:eastAsia="Calibri" w:cs="Times New Roman"/>
                <w:b/>
                <w:sz w:val="24"/>
                <w:szCs w:val="24"/>
              </w:rPr>
              <w:t>Ingenuous</w:t>
            </w:r>
          </w:p>
        </w:tc>
        <w:tc>
          <w:tcPr>
            <w:tcW w:w="5433" w:type="dxa"/>
          </w:tcPr>
          <w:p w:rsidR="009038C0" w:rsidRPr="009038C0" w:rsidRDefault="00822356" w:rsidP="00212AF6">
            <w:pPr>
              <w:tabs>
                <w:tab w:val="left" w:pos="-426"/>
              </w:tabs>
              <w:ind w:right="-22"/>
              <w:rPr>
                <w:rFonts w:eastAsia="Calibri" w:cs="Times New Roman"/>
                <w:sz w:val="24"/>
                <w:szCs w:val="24"/>
              </w:rPr>
            </w:pPr>
            <w:r>
              <w:rPr>
                <w:rFonts w:eastAsia="Calibri" w:cs="Times New Roman"/>
                <w:sz w:val="24"/>
                <w:szCs w:val="24"/>
              </w:rPr>
              <w:t>Innocent, naïve and unworldly.</w:t>
            </w:r>
          </w:p>
          <w:p w:rsidR="009038C0" w:rsidRPr="009038C0" w:rsidRDefault="009038C0" w:rsidP="00212AF6">
            <w:pPr>
              <w:tabs>
                <w:tab w:val="left" w:pos="-426"/>
              </w:tabs>
              <w:ind w:right="-22"/>
              <w:rPr>
                <w:rFonts w:eastAsia="Calibri" w:cs="Times New Roman"/>
                <w:sz w:val="24"/>
                <w:szCs w:val="24"/>
              </w:rPr>
            </w:pP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0"/>
              </w:numPr>
              <w:tabs>
                <w:tab w:val="left" w:pos="-426"/>
              </w:tabs>
              <w:ind w:right="-22"/>
              <w:rPr>
                <w:rFonts w:eastAsia="Calibri" w:cs="Times New Roman"/>
                <w:b/>
                <w:sz w:val="24"/>
                <w:szCs w:val="24"/>
              </w:rPr>
            </w:pPr>
            <w:r>
              <w:rPr>
                <w:rFonts w:eastAsia="Calibri" w:cs="Times New Roman"/>
                <w:b/>
                <w:sz w:val="24"/>
                <w:szCs w:val="24"/>
              </w:rPr>
              <w:t>Resolute</w:t>
            </w:r>
          </w:p>
        </w:tc>
        <w:tc>
          <w:tcPr>
            <w:tcW w:w="5433" w:type="dxa"/>
          </w:tcPr>
          <w:p w:rsidR="009038C0" w:rsidRPr="009038C0" w:rsidRDefault="00822356" w:rsidP="00212AF6">
            <w:pPr>
              <w:tabs>
                <w:tab w:val="left" w:pos="-426"/>
              </w:tabs>
              <w:ind w:right="-22"/>
              <w:rPr>
                <w:rFonts w:eastAsia="Calibri" w:cs="Times New Roman"/>
                <w:sz w:val="24"/>
                <w:szCs w:val="24"/>
              </w:rPr>
            </w:pPr>
            <w:r>
              <w:rPr>
                <w:rFonts w:eastAsia="Calibri" w:cs="Times New Roman"/>
                <w:sz w:val="24"/>
                <w:szCs w:val="24"/>
              </w:rPr>
              <w:t>Someone who has made their mind up and whose opinion cannot be changed.</w:t>
            </w:r>
          </w:p>
        </w:tc>
      </w:tr>
    </w:tbl>
    <w:p w:rsidR="009038C0" w:rsidRDefault="009038C0" w:rsidP="009038C0">
      <w:pPr>
        <w:tabs>
          <w:tab w:val="left" w:pos="-426"/>
        </w:tabs>
        <w:ind w:right="-22"/>
        <w:rPr>
          <w:rFonts w:eastAsia="Calibri" w:cs="Times New Roman"/>
          <w:b/>
          <w:sz w:val="24"/>
          <w:szCs w:val="24"/>
          <w:u w:val="single"/>
        </w:rPr>
      </w:pPr>
    </w:p>
    <w:p w:rsidR="00822356" w:rsidRPr="009038C0" w:rsidRDefault="00822356" w:rsidP="009038C0">
      <w:pPr>
        <w:tabs>
          <w:tab w:val="left" w:pos="-426"/>
        </w:tabs>
        <w:ind w:right="-22"/>
        <w:rPr>
          <w:rFonts w:eastAsia="Calibri" w:cs="Times New Roman"/>
          <w:b/>
          <w:sz w:val="24"/>
          <w:szCs w:val="24"/>
          <w:u w:val="single"/>
        </w:rPr>
      </w:pPr>
    </w:p>
    <w:tbl>
      <w:tblPr>
        <w:tblStyle w:val="TableGrid"/>
        <w:tblW w:w="0" w:type="auto"/>
        <w:tblLook w:val="04A0" w:firstRow="1" w:lastRow="0" w:firstColumn="1" w:lastColumn="0" w:noHBand="0" w:noVBand="1"/>
      </w:tblPr>
      <w:tblGrid>
        <w:gridCol w:w="2660"/>
        <w:gridCol w:w="2589"/>
        <w:gridCol w:w="5433"/>
      </w:tblGrid>
      <w:tr w:rsidR="009038C0" w:rsidRPr="009038C0" w:rsidTr="00212AF6">
        <w:tc>
          <w:tcPr>
            <w:tcW w:w="2660" w:type="dxa"/>
            <w:vMerge w:val="restart"/>
          </w:tcPr>
          <w:p w:rsidR="009038C0" w:rsidRPr="009038C0" w:rsidRDefault="009038C0" w:rsidP="00822356">
            <w:pPr>
              <w:tabs>
                <w:tab w:val="left" w:pos="-426"/>
              </w:tabs>
              <w:ind w:right="-22"/>
              <w:rPr>
                <w:rFonts w:eastAsia="Calibri" w:cs="Times New Roman"/>
                <w:b/>
                <w:i/>
                <w:sz w:val="24"/>
                <w:szCs w:val="24"/>
              </w:rPr>
            </w:pPr>
            <w:r w:rsidRPr="009038C0">
              <w:rPr>
                <w:rFonts w:eastAsia="Calibri" w:cs="Times New Roman"/>
                <w:b/>
                <w:i/>
                <w:sz w:val="24"/>
                <w:szCs w:val="24"/>
              </w:rPr>
              <w:t xml:space="preserve">The </w:t>
            </w:r>
            <w:r w:rsidR="00822356">
              <w:rPr>
                <w:rFonts w:eastAsia="Calibri" w:cs="Times New Roman"/>
                <w:b/>
                <w:i/>
                <w:sz w:val="24"/>
                <w:szCs w:val="24"/>
              </w:rPr>
              <w:t>Capulet</w:t>
            </w:r>
            <w:r w:rsidRPr="009038C0">
              <w:rPr>
                <w:rFonts w:eastAsia="Calibri" w:cs="Times New Roman"/>
                <w:b/>
                <w:i/>
                <w:sz w:val="24"/>
                <w:szCs w:val="24"/>
              </w:rPr>
              <w:t xml:space="preserve"> that these words best describes is:</w:t>
            </w:r>
          </w:p>
        </w:tc>
        <w:tc>
          <w:tcPr>
            <w:tcW w:w="2589" w:type="dxa"/>
          </w:tcPr>
          <w:p w:rsidR="009038C0" w:rsidRPr="009038C0" w:rsidRDefault="00822356" w:rsidP="002B3E19">
            <w:pPr>
              <w:pStyle w:val="ListParagraph"/>
              <w:numPr>
                <w:ilvl w:val="0"/>
                <w:numId w:val="11"/>
              </w:numPr>
              <w:tabs>
                <w:tab w:val="left" w:pos="-426"/>
              </w:tabs>
              <w:ind w:right="-22"/>
              <w:rPr>
                <w:rFonts w:eastAsia="Calibri" w:cs="Times New Roman"/>
                <w:b/>
                <w:sz w:val="24"/>
                <w:szCs w:val="24"/>
              </w:rPr>
            </w:pPr>
            <w:r>
              <w:rPr>
                <w:rFonts w:eastAsia="Calibri" w:cs="Times New Roman"/>
                <w:b/>
                <w:sz w:val="24"/>
                <w:szCs w:val="24"/>
              </w:rPr>
              <w:t>Maternal</w:t>
            </w:r>
          </w:p>
        </w:tc>
        <w:tc>
          <w:tcPr>
            <w:tcW w:w="5433" w:type="dxa"/>
          </w:tcPr>
          <w:p w:rsidR="009038C0" w:rsidRDefault="00822356" w:rsidP="00212AF6">
            <w:pPr>
              <w:tabs>
                <w:tab w:val="left" w:pos="-426"/>
              </w:tabs>
              <w:ind w:right="-22"/>
              <w:rPr>
                <w:rFonts w:eastAsia="Calibri" w:cs="Times New Roman"/>
                <w:sz w:val="24"/>
                <w:szCs w:val="24"/>
              </w:rPr>
            </w:pPr>
            <w:r>
              <w:rPr>
                <w:rFonts w:eastAsia="Calibri" w:cs="Times New Roman"/>
                <w:sz w:val="24"/>
                <w:szCs w:val="24"/>
              </w:rPr>
              <w:t>Motherly.</w:t>
            </w:r>
          </w:p>
          <w:p w:rsidR="00822356" w:rsidRPr="009038C0" w:rsidRDefault="00822356" w:rsidP="00212AF6">
            <w:pPr>
              <w:tabs>
                <w:tab w:val="left" w:pos="-426"/>
              </w:tabs>
              <w:ind w:right="-22"/>
              <w:rPr>
                <w:rFonts w:eastAsia="Calibri" w:cs="Times New Roman"/>
                <w:sz w:val="24"/>
                <w:szCs w:val="24"/>
              </w:rPr>
            </w:pP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1"/>
              </w:numPr>
              <w:tabs>
                <w:tab w:val="left" w:pos="-426"/>
              </w:tabs>
              <w:ind w:right="-22"/>
              <w:rPr>
                <w:rFonts w:eastAsia="Calibri" w:cs="Times New Roman"/>
                <w:b/>
                <w:sz w:val="24"/>
                <w:szCs w:val="24"/>
              </w:rPr>
            </w:pPr>
            <w:r>
              <w:rPr>
                <w:rFonts w:eastAsia="Calibri" w:cs="Times New Roman"/>
                <w:b/>
                <w:sz w:val="24"/>
                <w:szCs w:val="24"/>
              </w:rPr>
              <w:t>Submissive</w:t>
            </w:r>
          </w:p>
        </w:tc>
        <w:tc>
          <w:tcPr>
            <w:tcW w:w="5433" w:type="dxa"/>
          </w:tcPr>
          <w:p w:rsidR="009038C0" w:rsidRPr="009038C0" w:rsidRDefault="00822356" w:rsidP="00822356">
            <w:pPr>
              <w:tabs>
                <w:tab w:val="left" w:pos="-426"/>
              </w:tabs>
              <w:ind w:right="-22"/>
              <w:rPr>
                <w:rFonts w:eastAsia="Calibri" w:cs="Times New Roman"/>
                <w:sz w:val="24"/>
                <w:szCs w:val="24"/>
              </w:rPr>
            </w:pPr>
            <w:r>
              <w:rPr>
                <w:rFonts w:eastAsia="Calibri" w:cs="Times New Roman"/>
                <w:sz w:val="24"/>
                <w:szCs w:val="24"/>
              </w:rPr>
              <w:t>Will bend to a dominant authority and ‘do what they are told.</w:t>
            </w: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1"/>
              </w:numPr>
              <w:tabs>
                <w:tab w:val="left" w:pos="-426"/>
              </w:tabs>
              <w:ind w:right="-22"/>
              <w:rPr>
                <w:rFonts w:eastAsia="Calibri" w:cs="Times New Roman"/>
                <w:b/>
                <w:sz w:val="24"/>
                <w:szCs w:val="24"/>
              </w:rPr>
            </w:pPr>
            <w:r>
              <w:rPr>
                <w:rFonts w:eastAsia="Calibri" w:cs="Times New Roman"/>
                <w:b/>
                <w:sz w:val="24"/>
                <w:szCs w:val="24"/>
              </w:rPr>
              <w:t>Uncouth</w:t>
            </w:r>
          </w:p>
        </w:tc>
        <w:tc>
          <w:tcPr>
            <w:tcW w:w="5433" w:type="dxa"/>
          </w:tcPr>
          <w:p w:rsidR="009038C0" w:rsidRPr="009038C0" w:rsidRDefault="00822356" w:rsidP="00212AF6">
            <w:pPr>
              <w:tabs>
                <w:tab w:val="left" w:pos="-426"/>
              </w:tabs>
              <w:ind w:right="-22"/>
              <w:rPr>
                <w:rFonts w:eastAsia="Calibri" w:cs="Times New Roman"/>
                <w:sz w:val="24"/>
                <w:szCs w:val="24"/>
              </w:rPr>
            </w:pPr>
            <w:r>
              <w:rPr>
                <w:rFonts w:eastAsia="Calibri" w:cs="Times New Roman"/>
                <w:sz w:val="24"/>
                <w:szCs w:val="24"/>
              </w:rPr>
              <w:t>Uncivilised and uncultured, potentially vulgar.</w:t>
            </w:r>
          </w:p>
          <w:p w:rsidR="009038C0" w:rsidRPr="009038C0" w:rsidRDefault="009038C0" w:rsidP="00212AF6">
            <w:pPr>
              <w:tabs>
                <w:tab w:val="left" w:pos="-426"/>
              </w:tabs>
              <w:ind w:right="-22"/>
              <w:rPr>
                <w:rFonts w:eastAsia="Calibri" w:cs="Times New Roman"/>
                <w:sz w:val="24"/>
                <w:szCs w:val="24"/>
              </w:rPr>
            </w:pPr>
          </w:p>
        </w:tc>
      </w:tr>
    </w:tbl>
    <w:p w:rsidR="009038C0" w:rsidRDefault="009038C0" w:rsidP="009038C0">
      <w:pPr>
        <w:tabs>
          <w:tab w:val="left" w:pos="-426"/>
        </w:tabs>
        <w:ind w:right="-22"/>
        <w:rPr>
          <w:rFonts w:eastAsia="Calibri" w:cs="Times New Roman"/>
          <w:b/>
          <w:sz w:val="24"/>
          <w:szCs w:val="24"/>
          <w:u w:val="single"/>
        </w:rPr>
      </w:pPr>
    </w:p>
    <w:p w:rsidR="00822356" w:rsidRPr="009038C0" w:rsidRDefault="00822356" w:rsidP="009038C0">
      <w:pPr>
        <w:tabs>
          <w:tab w:val="left" w:pos="-426"/>
        </w:tabs>
        <w:ind w:right="-22"/>
        <w:rPr>
          <w:rFonts w:eastAsia="Calibri" w:cs="Times New Roman"/>
          <w:b/>
          <w:sz w:val="24"/>
          <w:szCs w:val="24"/>
          <w:u w:val="single"/>
        </w:rPr>
      </w:pPr>
    </w:p>
    <w:tbl>
      <w:tblPr>
        <w:tblStyle w:val="TableGrid"/>
        <w:tblW w:w="0" w:type="auto"/>
        <w:tblLook w:val="04A0" w:firstRow="1" w:lastRow="0" w:firstColumn="1" w:lastColumn="0" w:noHBand="0" w:noVBand="1"/>
      </w:tblPr>
      <w:tblGrid>
        <w:gridCol w:w="2651"/>
        <w:gridCol w:w="2620"/>
        <w:gridCol w:w="5411"/>
      </w:tblGrid>
      <w:tr w:rsidR="009038C0" w:rsidRPr="009038C0" w:rsidTr="00212AF6">
        <w:tc>
          <w:tcPr>
            <w:tcW w:w="2660" w:type="dxa"/>
            <w:vMerge w:val="restart"/>
          </w:tcPr>
          <w:p w:rsidR="009038C0" w:rsidRPr="009038C0" w:rsidRDefault="009038C0" w:rsidP="00822356">
            <w:pPr>
              <w:tabs>
                <w:tab w:val="left" w:pos="-426"/>
              </w:tabs>
              <w:ind w:right="-22"/>
              <w:rPr>
                <w:rFonts w:eastAsia="Calibri" w:cs="Times New Roman"/>
                <w:b/>
                <w:i/>
                <w:sz w:val="24"/>
                <w:szCs w:val="24"/>
              </w:rPr>
            </w:pPr>
            <w:r w:rsidRPr="009038C0">
              <w:rPr>
                <w:rFonts w:eastAsia="Calibri" w:cs="Times New Roman"/>
                <w:b/>
                <w:i/>
                <w:sz w:val="24"/>
                <w:szCs w:val="24"/>
              </w:rPr>
              <w:t xml:space="preserve">The </w:t>
            </w:r>
            <w:r w:rsidR="00822356">
              <w:rPr>
                <w:rFonts w:eastAsia="Calibri" w:cs="Times New Roman"/>
                <w:b/>
                <w:i/>
                <w:sz w:val="24"/>
                <w:szCs w:val="24"/>
              </w:rPr>
              <w:t>Capulet</w:t>
            </w:r>
            <w:r w:rsidRPr="009038C0">
              <w:rPr>
                <w:rFonts w:eastAsia="Calibri" w:cs="Times New Roman"/>
                <w:b/>
                <w:i/>
                <w:sz w:val="24"/>
                <w:szCs w:val="24"/>
              </w:rPr>
              <w:t xml:space="preserve"> that these words best describes is:</w:t>
            </w:r>
          </w:p>
        </w:tc>
        <w:tc>
          <w:tcPr>
            <w:tcW w:w="2589" w:type="dxa"/>
          </w:tcPr>
          <w:p w:rsidR="009038C0" w:rsidRPr="009038C0" w:rsidRDefault="00822356" w:rsidP="002B3E19">
            <w:pPr>
              <w:pStyle w:val="ListParagraph"/>
              <w:numPr>
                <w:ilvl w:val="0"/>
                <w:numId w:val="12"/>
              </w:numPr>
              <w:tabs>
                <w:tab w:val="left" w:pos="-426"/>
              </w:tabs>
              <w:ind w:right="-22"/>
              <w:rPr>
                <w:rFonts w:eastAsia="Calibri" w:cs="Times New Roman"/>
                <w:b/>
                <w:sz w:val="24"/>
                <w:szCs w:val="24"/>
              </w:rPr>
            </w:pPr>
            <w:r>
              <w:rPr>
                <w:rFonts w:eastAsia="Calibri" w:cs="Times New Roman"/>
                <w:b/>
                <w:sz w:val="24"/>
                <w:szCs w:val="24"/>
              </w:rPr>
              <w:t>Volatile</w:t>
            </w:r>
          </w:p>
        </w:tc>
        <w:tc>
          <w:tcPr>
            <w:tcW w:w="5433" w:type="dxa"/>
          </w:tcPr>
          <w:p w:rsidR="009038C0" w:rsidRDefault="00822356" w:rsidP="00212AF6">
            <w:pPr>
              <w:tabs>
                <w:tab w:val="left" w:pos="-426"/>
              </w:tabs>
              <w:ind w:right="-22"/>
              <w:rPr>
                <w:rFonts w:eastAsia="Calibri" w:cs="Times New Roman"/>
                <w:sz w:val="24"/>
                <w:szCs w:val="24"/>
              </w:rPr>
            </w:pPr>
            <w:r>
              <w:rPr>
                <w:rFonts w:eastAsia="Calibri" w:cs="Times New Roman"/>
                <w:sz w:val="24"/>
                <w:szCs w:val="24"/>
              </w:rPr>
              <w:t>Someone who could explode at any moment.</w:t>
            </w:r>
          </w:p>
          <w:p w:rsidR="009038C0" w:rsidRPr="009038C0" w:rsidRDefault="009038C0" w:rsidP="00212AF6">
            <w:pPr>
              <w:tabs>
                <w:tab w:val="left" w:pos="-426"/>
              </w:tabs>
              <w:ind w:right="-22"/>
              <w:rPr>
                <w:rFonts w:eastAsia="Calibri" w:cs="Times New Roman"/>
                <w:sz w:val="24"/>
                <w:szCs w:val="24"/>
              </w:rPr>
            </w:pP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2"/>
              </w:numPr>
              <w:tabs>
                <w:tab w:val="left" w:pos="-426"/>
              </w:tabs>
              <w:ind w:right="-22"/>
              <w:rPr>
                <w:rFonts w:eastAsia="Calibri" w:cs="Times New Roman"/>
                <w:b/>
                <w:sz w:val="24"/>
                <w:szCs w:val="24"/>
              </w:rPr>
            </w:pPr>
            <w:r>
              <w:rPr>
                <w:rFonts w:eastAsia="Calibri" w:cs="Times New Roman"/>
                <w:b/>
                <w:sz w:val="24"/>
                <w:szCs w:val="24"/>
              </w:rPr>
              <w:t>Tempestuous</w:t>
            </w:r>
          </w:p>
        </w:tc>
        <w:tc>
          <w:tcPr>
            <w:tcW w:w="5433" w:type="dxa"/>
          </w:tcPr>
          <w:p w:rsidR="009038C0" w:rsidRPr="009038C0" w:rsidRDefault="00822356" w:rsidP="00822356">
            <w:pPr>
              <w:tabs>
                <w:tab w:val="left" w:pos="-426"/>
              </w:tabs>
              <w:ind w:right="-22"/>
              <w:rPr>
                <w:rFonts w:eastAsia="Calibri" w:cs="Times New Roman"/>
                <w:sz w:val="24"/>
                <w:szCs w:val="24"/>
              </w:rPr>
            </w:pPr>
            <w:r>
              <w:rPr>
                <w:rFonts w:eastAsia="Calibri" w:cs="Times New Roman"/>
                <w:sz w:val="24"/>
                <w:szCs w:val="24"/>
              </w:rPr>
              <w:t>Someone who is unpredictable and has many conflicting emotions.</w:t>
            </w:r>
          </w:p>
        </w:tc>
      </w:tr>
      <w:tr w:rsidR="009038C0" w:rsidRPr="009038C0" w:rsidTr="00212AF6">
        <w:tc>
          <w:tcPr>
            <w:tcW w:w="2660" w:type="dxa"/>
            <w:vMerge/>
          </w:tcPr>
          <w:p w:rsidR="009038C0" w:rsidRPr="009038C0" w:rsidRDefault="009038C0" w:rsidP="00212AF6">
            <w:pPr>
              <w:tabs>
                <w:tab w:val="left" w:pos="-426"/>
              </w:tabs>
              <w:ind w:right="-22"/>
              <w:rPr>
                <w:rFonts w:eastAsia="Calibri" w:cs="Times New Roman"/>
                <w:b/>
                <w:sz w:val="24"/>
                <w:szCs w:val="24"/>
              </w:rPr>
            </w:pPr>
          </w:p>
        </w:tc>
        <w:tc>
          <w:tcPr>
            <w:tcW w:w="2589" w:type="dxa"/>
          </w:tcPr>
          <w:p w:rsidR="009038C0" w:rsidRPr="009038C0" w:rsidRDefault="00822356" w:rsidP="002B3E19">
            <w:pPr>
              <w:pStyle w:val="ListParagraph"/>
              <w:numPr>
                <w:ilvl w:val="0"/>
                <w:numId w:val="12"/>
              </w:numPr>
              <w:tabs>
                <w:tab w:val="left" w:pos="-426"/>
              </w:tabs>
              <w:ind w:right="-22"/>
              <w:rPr>
                <w:rFonts w:eastAsia="Calibri" w:cs="Times New Roman"/>
                <w:b/>
                <w:sz w:val="24"/>
                <w:szCs w:val="24"/>
              </w:rPr>
            </w:pPr>
            <w:r>
              <w:rPr>
                <w:rFonts w:eastAsia="Calibri" w:cs="Times New Roman"/>
                <w:b/>
                <w:sz w:val="24"/>
                <w:szCs w:val="24"/>
              </w:rPr>
              <w:t>Righteous</w:t>
            </w:r>
          </w:p>
        </w:tc>
        <w:tc>
          <w:tcPr>
            <w:tcW w:w="5433" w:type="dxa"/>
          </w:tcPr>
          <w:p w:rsidR="009038C0" w:rsidRPr="009038C0" w:rsidRDefault="00822356" w:rsidP="00822356">
            <w:pPr>
              <w:tabs>
                <w:tab w:val="left" w:pos="-426"/>
              </w:tabs>
              <w:ind w:right="-22"/>
              <w:rPr>
                <w:rFonts w:eastAsia="Calibri" w:cs="Times New Roman"/>
                <w:sz w:val="24"/>
                <w:szCs w:val="24"/>
              </w:rPr>
            </w:pPr>
            <w:r>
              <w:rPr>
                <w:rFonts w:eastAsia="Calibri" w:cs="Times New Roman"/>
                <w:sz w:val="24"/>
                <w:szCs w:val="24"/>
              </w:rPr>
              <w:t>Someone who believes what they are doing is morally justifiable.</w:t>
            </w:r>
          </w:p>
        </w:tc>
      </w:tr>
    </w:tbl>
    <w:p w:rsidR="00757546" w:rsidRDefault="00757546" w:rsidP="00BD156B">
      <w:pPr>
        <w:tabs>
          <w:tab w:val="left" w:pos="-426"/>
        </w:tabs>
        <w:ind w:right="-22"/>
        <w:rPr>
          <w:rFonts w:eastAsia="Calibri" w:cs="Times New Roman"/>
          <w:b/>
          <w:sz w:val="26"/>
          <w:szCs w:val="26"/>
          <w:u w:val="single"/>
        </w:rPr>
      </w:pPr>
    </w:p>
    <w:p w:rsidR="00822356" w:rsidRPr="00822356" w:rsidRDefault="005A385C" w:rsidP="00822356">
      <w:pPr>
        <w:tabs>
          <w:tab w:val="left" w:pos="-426"/>
        </w:tabs>
        <w:ind w:right="-22"/>
        <w:rPr>
          <w:rFonts w:eastAsia="Calibri" w:cs="Times New Roman"/>
          <w:b/>
          <w:sz w:val="26"/>
          <w:szCs w:val="26"/>
        </w:rPr>
      </w:pPr>
      <w:r>
        <w:rPr>
          <w:rFonts w:eastAsia="Calibri" w:cs="Times New Roman"/>
          <w:b/>
          <w:noProof/>
          <w:sz w:val="26"/>
          <w:szCs w:val="26"/>
          <w:u w:val="single"/>
          <w:lang w:eastAsia="en-GB"/>
        </w:rPr>
        <mc:AlternateContent>
          <mc:Choice Requires="wps">
            <w:drawing>
              <wp:anchor distT="0" distB="0" distL="114300" distR="114300" simplePos="0" relativeHeight="251843584" behindDoc="0" locked="0" layoutInCell="1" allowOverlap="1">
                <wp:simplePos x="0" y="0"/>
                <wp:positionH relativeFrom="column">
                  <wp:posOffset>-31115</wp:posOffset>
                </wp:positionH>
                <wp:positionV relativeFrom="paragraph">
                  <wp:posOffset>529590</wp:posOffset>
                </wp:positionV>
                <wp:extent cx="6755765" cy="523875"/>
                <wp:effectExtent l="0" t="0" r="26035" b="28575"/>
                <wp:wrapNone/>
                <wp:docPr id="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212AF6" w:rsidRPr="003F40DD" w:rsidRDefault="00212AF6" w:rsidP="00822356">
                            <w:pPr>
                              <w:rPr>
                                <w:b/>
                              </w:rPr>
                            </w:pPr>
                            <w:r w:rsidRPr="003F40DD">
                              <w:rPr>
                                <w:b/>
                              </w:rPr>
                              <w:t>Parent/ carer comment</w:t>
                            </w:r>
                            <w:r>
                              <w:rPr>
                                <w:b/>
                              </w:rPr>
                              <w:t>s</w:t>
                            </w:r>
                            <w:r w:rsidRPr="003F40DD">
                              <w:rPr>
                                <w:b/>
                              </w:rPr>
                              <w:t>:</w:t>
                            </w:r>
                          </w:p>
                          <w:p w:rsidR="00212AF6" w:rsidRDefault="00212AF6" w:rsidP="008223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5pt;margin-top:41.7pt;width:531.9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">
                <v:textbox>
                  <w:txbxContent>
                    <w:p w:rsidR="00212AF6" w:rsidRPr="003F40DD" w:rsidRDefault="00212AF6" w:rsidP="00822356">
                      <w:pPr>
                        <w:rPr>
                          <w:b/>
                        </w:rPr>
                      </w:pPr>
                      <w:r w:rsidRPr="003F40DD">
                        <w:rPr>
                          <w:b/>
                        </w:rPr>
                        <w:t>Parent/ carer comment</w:t>
                      </w:r>
                      <w:r>
                        <w:rPr>
                          <w:b/>
                        </w:rPr>
                        <w:t>s</w:t>
                      </w:r>
                      <w:r w:rsidRPr="003F40DD">
                        <w:rPr>
                          <w:b/>
                        </w:rPr>
                        <w:t>:</w:t>
                      </w:r>
                    </w:p>
                    <w:p w:rsidR="00212AF6" w:rsidRDefault="00212AF6" w:rsidP="00822356"/>
                  </w:txbxContent>
                </v:textbox>
              </v:shape>
            </w:pict>
          </mc:Fallback>
        </mc:AlternateContent>
      </w:r>
      <w:r w:rsidR="00822356" w:rsidRPr="00822356">
        <w:rPr>
          <w:rFonts w:eastAsia="Calibri" w:cs="Times New Roman"/>
          <w:b/>
          <w:sz w:val="26"/>
          <w:szCs w:val="26"/>
        </w:rPr>
        <w:t>What other words might you use to describe each of these characters? Aim to choose the best five adjectives you can.</w:t>
      </w:r>
    </w:p>
    <w:p w:rsidR="00757546" w:rsidRDefault="00757546" w:rsidP="00BD156B">
      <w:pPr>
        <w:tabs>
          <w:tab w:val="left" w:pos="-426"/>
        </w:tabs>
        <w:ind w:right="-22"/>
        <w:rPr>
          <w:rFonts w:eastAsia="Calibri" w:cs="Times New Roman"/>
          <w:b/>
          <w:sz w:val="26"/>
          <w:szCs w:val="26"/>
          <w:u w:val="single"/>
        </w:rPr>
      </w:pPr>
    </w:p>
    <w:p w:rsidR="00967339" w:rsidRDefault="00967339" w:rsidP="00967339">
      <w:pPr>
        <w:tabs>
          <w:tab w:val="left" w:pos="-426"/>
        </w:tabs>
        <w:ind w:right="-22"/>
        <w:rPr>
          <w:rFonts w:eastAsia="Calibri" w:cs="Times New Roman"/>
          <w:b/>
          <w:sz w:val="26"/>
          <w:szCs w:val="26"/>
          <w:u w:val="single"/>
        </w:rPr>
      </w:pPr>
      <w:r>
        <w:rPr>
          <w:rFonts w:eastAsia="Calibri" w:cs="Times New Roman"/>
          <w:b/>
          <w:sz w:val="26"/>
          <w:szCs w:val="26"/>
          <w:u w:val="single"/>
        </w:rPr>
        <w:lastRenderedPageBreak/>
        <w:t xml:space="preserve">Week </w:t>
      </w:r>
      <w:r w:rsidR="000313AC">
        <w:rPr>
          <w:rFonts w:eastAsia="Calibri" w:cs="Times New Roman"/>
          <w:b/>
          <w:sz w:val="26"/>
          <w:szCs w:val="26"/>
          <w:u w:val="single"/>
        </w:rPr>
        <w:t>4</w:t>
      </w:r>
      <w:r>
        <w:rPr>
          <w:rFonts w:eastAsia="Calibri" w:cs="Times New Roman"/>
          <w:b/>
          <w:sz w:val="26"/>
          <w:szCs w:val="26"/>
          <w:u w:val="single"/>
        </w:rPr>
        <w:t xml:space="preserve"> – Recapping Act 3 – p12-13</w:t>
      </w:r>
    </w:p>
    <w:p w:rsidR="00967339" w:rsidRDefault="00967339" w:rsidP="00967339">
      <w:pPr>
        <w:spacing w:after="120"/>
        <w:rPr>
          <w:rFonts w:eastAsia="Calibri" w:cs="Times New Roman"/>
          <w:b/>
          <w:sz w:val="26"/>
          <w:szCs w:val="26"/>
          <w:u w:val="single"/>
        </w:rPr>
      </w:pPr>
    </w:p>
    <w:p w:rsidR="00967339" w:rsidRDefault="00967339" w:rsidP="00967339">
      <w:pPr>
        <w:spacing w:after="120"/>
        <w:rPr>
          <w:rFonts w:cstheme="minorHAnsi"/>
          <w:b/>
          <w:color w:val="000000" w:themeColor="text1"/>
          <w:sz w:val="26"/>
          <w:szCs w:val="26"/>
          <w:u w:val="single"/>
        </w:rPr>
      </w:pPr>
      <w:r w:rsidRPr="00135AD4">
        <w:rPr>
          <w:rFonts w:eastAsia="Calibri" w:cs="Times New Roman"/>
          <w:b/>
          <w:sz w:val="26"/>
          <w:szCs w:val="26"/>
          <w:u w:val="single"/>
        </w:rPr>
        <w:t>Task 1:</w:t>
      </w:r>
      <w:r>
        <w:rPr>
          <w:rFonts w:eastAsia="Calibri" w:cs="Times New Roman"/>
          <w:sz w:val="26"/>
          <w:szCs w:val="26"/>
        </w:rPr>
        <w:t xml:space="preserve"> Using the plot breakdown on page 5 to help you, </w:t>
      </w:r>
      <w:r w:rsidRPr="00135AD4">
        <w:rPr>
          <w:rFonts w:eastAsia="Calibri" w:cs="Times New Roman"/>
          <w:b/>
          <w:sz w:val="26"/>
          <w:szCs w:val="26"/>
          <w:u w:val="single"/>
        </w:rPr>
        <w:t>n</w:t>
      </w:r>
      <w:r w:rsidRPr="007F7B37">
        <w:rPr>
          <w:rFonts w:cstheme="minorHAnsi"/>
          <w:b/>
          <w:color w:val="000000" w:themeColor="text1"/>
          <w:sz w:val="26"/>
          <w:szCs w:val="26"/>
          <w:u w:val="single"/>
        </w:rPr>
        <w:t>umber the events of</w:t>
      </w:r>
      <w:r>
        <w:rPr>
          <w:rFonts w:cstheme="minorHAnsi"/>
          <w:b/>
          <w:color w:val="000000" w:themeColor="text1"/>
          <w:sz w:val="26"/>
          <w:szCs w:val="26"/>
          <w:u w:val="single"/>
        </w:rPr>
        <w:t xml:space="preserve"> Act Three</w:t>
      </w:r>
      <w:r w:rsidRPr="007F7B37">
        <w:rPr>
          <w:rFonts w:cstheme="minorHAnsi"/>
          <w:b/>
          <w:color w:val="000000" w:themeColor="text1"/>
          <w:sz w:val="26"/>
          <w:szCs w:val="26"/>
          <w:u w:val="single"/>
        </w:rPr>
        <w:t xml:space="preserve"> in the correct order </w:t>
      </w:r>
      <w:r>
        <w:rPr>
          <w:rFonts w:cstheme="minorHAnsi"/>
          <w:b/>
          <w:color w:val="000000" w:themeColor="text1"/>
          <w:sz w:val="26"/>
          <w:szCs w:val="26"/>
          <w:u w:val="single"/>
        </w:rPr>
        <w:t xml:space="preserve">that </w:t>
      </w:r>
      <w:r w:rsidRPr="007F7B37">
        <w:rPr>
          <w:rFonts w:cstheme="minorHAnsi"/>
          <w:b/>
          <w:color w:val="000000" w:themeColor="text1"/>
          <w:sz w:val="26"/>
          <w:szCs w:val="26"/>
          <w:u w:val="single"/>
        </w:rPr>
        <w:t xml:space="preserve">they happen </w:t>
      </w:r>
      <w:r>
        <w:rPr>
          <w:rFonts w:cstheme="minorHAnsi"/>
          <w:b/>
          <w:color w:val="000000" w:themeColor="text1"/>
          <w:sz w:val="26"/>
          <w:szCs w:val="26"/>
          <w:u w:val="single"/>
        </w:rPr>
        <w:t>with</w:t>
      </w:r>
      <w:r w:rsidRPr="007F7B37">
        <w:rPr>
          <w:rFonts w:cstheme="minorHAnsi"/>
          <w:b/>
          <w:color w:val="000000" w:themeColor="text1"/>
          <w:sz w:val="26"/>
          <w:szCs w:val="26"/>
          <w:u w:val="single"/>
        </w:rPr>
        <w:t>in the play.</w:t>
      </w:r>
    </w:p>
    <w:p w:rsidR="002C1B32" w:rsidRDefault="002C1B32" w:rsidP="002C1B32">
      <w:pPr>
        <w:tabs>
          <w:tab w:val="left" w:pos="-426"/>
        </w:tabs>
        <w:ind w:right="-22"/>
        <w:rPr>
          <w:rFonts w:eastAsia="Calibri" w:cs="Times New Roman"/>
          <w:b/>
          <w:sz w:val="26"/>
          <w:szCs w:val="26"/>
          <w:u w:val="single"/>
        </w:rPr>
      </w:pPr>
    </w:p>
    <w:tbl>
      <w:tblPr>
        <w:tblStyle w:val="TableGrid"/>
        <w:tblW w:w="0" w:type="auto"/>
        <w:tblLook w:val="04A0" w:firstRow="1" w:lastRow="0" w:firstColumn="1" w:lastColumn="0" w:noHBand="0" w:noVBand="1"/>
      </w:tblPr>
      <w:tblGrid>
        <w:gridCol w:w="1242"/>
        <w:gridCol w:w="9440"/>
      </w:tblGrid>
      <w:tr w:rsidR="00967339" w:rsidTr="00212AF6">
        <w:tc>
          <w:tcPr>
            <w:tcW w:w="1242" w:type="dxa"/>
          </w:tcPr>
          <w:p w:rsidR="00967339" w:rsidRPr="002C6002" w:rsidRDefault="00967339" w:rsidP="00212AF6">
            <w:pPr>
              <w:tabs>
                <w:tab w:val="left" w:pos="-426"/>
              </w:tabs>
              <w:ind w:right="-22"/>
              <w:jc w:val="center"/>
              <w:rPr>
                <w:rFonts w:eastAsia="Calibri" w:cs="Times New Roman"/>
                <w:b/>
                <w:sz w:val="26"/>
                <w:szCs w:val="26"/>
              </w:rPr>
            </w:pPr>
            <w:r w:rsidRPr="002C6002">
              <w:rPr>
                <w:rFonts w:eastAsia="Calibri" w:cs="Times New Roman"/>
                <w:b/>
                <w:sz w:val="26"/>
                <w:szCs w:val="26"/>
              </w:rPr>
              <w:t>Order of events</w:t>
            </w:r>
          </w:p>
        </w:tc>
        <w:tc>
          <w:tcPr>
            <w:tcW w:w="9440" w:type="dxa"/>
          </w:tcPr>
          <w:p w:rsidR="00967339" w:rsidRPr="002C6002" w:rsidRDefault="00967339" w:rsidP="00212AF6">
            <w:pPr>
              <w:tabs>
                <w:tab w:val="left" w:pos="-426"/>
              </w:tabs>
              <w:ind w:right="-22"/>
              <w:jc w:val="center"/>
              <w:rPr>
                <w:rFonts w:eastAsia="Calibri" w:cs="Times New Roman"/>
                <w:b/>
                <w:sz w:val="26"/>
                <w:szCs w:val="26"/>
              </w:rPr>
            </w:pPr>
            <w:r>
              <w:rPr>
                <w:rFonts w:eastAsia="Calibri" w:cs="Times New Roman"/>
                <w:b/>
                <w:sz w:val="26"/>
                <w:szCs w:val="26"/>
              </w:rPr>
              <w:t>Act Three</w:t>
            </w:r>
            <w:r w:rsidRPr="002C6002">
              <w:rPr>
                <w:rFonts w:eastAsia="Calibri" w:cs="Times New Roman"/>
                <w:b/>
                <w:sz w:val="26"/>
                <w:szCs w:val="26"/>
              </w:rPr>
              <w:t xml:space="preserve"> Events</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The nurse arrives and she and Friar Lawrence convince Romeo to visit Juliet for their wedding night.</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Romeo, having fled to Friar Lawrence’s cell, thinks that banishment has “more terror” than death, as he will be separated from Juliet.</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After saying goodbye to Romeo the morning after their wedding, Juliet’s father arrives and demands she marries with Paris, getting quite aggressive.</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The prince arrives and talks to Benvolio about the events leading to the two deaths. As a result of this, he proclaims that Romeo has been banished from Verona.</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Tybalt challenges Romeo to fight but, after Romeo refuses, Mercutio steps in to fight instead and is killed by Tybalt.</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Juliet is torn between love and grief when the nurse tells her that her husband has killed her cousin.</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Romeo challenges Tybalt to a fight as revenge for Mercutio’s death. In his anger and grief, Romeo kills Tybalt.</w:t>
            </w:r>
          </w:p>
        </w:tc>
      </w:tr>
      <w:tr w:rsidR="00967339" w:rsidTr="00212AF6">
        <w:tc>
          <w:tcPr>
            <w:tcW w:w="1242" w:type="dxa"/>
          </w:tcPr>
          <w:p w:rsidR="00967339" w:rsidRPr="00967339" w:rsidRDefault="00967339" w:rsidP="00212AF6">
            <w:pPr>
              <w:tabs>
                <w:tab w:val="left" w:pos="-426"/>
              </w:tabs>
              <w:ind w:right="-22"/>
              <w:rPr>
                <w:rFonts w:eastAsia="Calibri" w:cs="Times New Roman"/>
                <w:b/>
                <w:sz w:val="24"/>
                <w:szCs w:val="24"/>
                <w:u w:val="single"/>
              </w:rPr>
            </w:pPr>
          </w:p>
        </w:tc>
        <w:tc>
          <w:tcPr>
            <w:tcW w:w="9440" w:type="dxa"/>
          </w:tcPr>
          <w:p w:rsidR="00967339" w:rsidRPr="00967339" w:rsidRDefault="00967339" w:rsidP="002B3E19">
            <w:pPr>
              <w:pStyle w:val="NoSpacing"/>
              <w:numPr>
                <w:ilvl w:val="0"/>
                <w:numId w:val="13"/>
              </w:numPr>
              <w:spacing w:after="120"/>
              <w:rPr>
                <w:rFonts w:cstheme="minorHAnsi"/>
                <w:color w:val="000000" w:themeColor="text1"/>
                <w:sz w:val="24"/>
                <w:szCs w:val="24"/>
              </w:rPr>
            </w:pPr>
            <w:r w:rsidRPr="00967339">
              <w:rPr>
                <w:rFonts w:cstheme="minorHAnsi"/>
                <w:color w:val="000000" w:themeColor="text1"/>
                <w:sz w:val="24"/>
                <w:szCs w:val="24"/>
              </w:rPr>
              <w:t>Capulet speaks to Paris about Juliet’s overwhelming grief and in a gesture of kindness, he agrees that Juliet and Paris shall be married.</w:t>
            </w:r>
          </w:p>
        </w:tc>
      </w:tr>
    </w:tbl>
    <w:p w:rsidR="002C1B32" w:rsidRDefault="002C1B32" w:rsidP="002C1B32">
      <w:pPr>
        <w:pStyle w:val="NoSpacing"/>
        <w:spacing w:after="120"/>
        <w:rPr>
          <w:rFonts w:cstheme="minorHAnsi"/>
          <w:b/>
          <w:color w:val="000000" w:themeColor="text1"/>
          <w:sz w:val="26"/>
          <w:szCs w:val="26"/>
          <w:u w:val="single"/>
        </w:rPr>
      </w:pPr>
    </w:p>
    <w:p w:rsidR="002C1B32" w:rsidRPr="0061412B" w:rsidRDefault="002C1B32" w:rsidP="002C1B32">
      <w:pPr>
        <w:pStyle w:val="NoSpacing"/>
        <w:spacing w:after="120"/>
        <w:rPr>
          <w:rFonts w:cstheme="minorHAnsi"/>
          <w:b/>
          <w:color w:val="000000" w:themeColor="text1"/>
          <w:sz w:val="26"/>
          <w:szCs w:val="26"/>
          <w:u w:val="single"/>
        </w:rPr>
      </w:pPr>
      <w:r w:rsidRPr="0061412B">
        <w:rPr>
          <w:rFonts w:cstheme="minorHAnsi"/>
          <w:b/>
          <w:color w:val="000000" w:themeColor="text1"/>
          <w:sz w:val="26"/>
          <w:szCs w:val="26"/>
          <w:u w:val="single"/>
        </w:rPr>
        <w:t>Task 2.</w:t>
      </w:r>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321C72">
        <w:rPr>
          <w:rFonts w:cstheme="minorHAnsi"/>
          <w:color w:val="000000" w:themeColor="text1"/>
          <w:sz w:val="26"/>
          <w:szCs w:val="26"/>
        </w:rPr>
        <w:t xml:space="preserve">Act Three. </w:t>
      </w:r>
      <w:r w:rsidRPr="0061412B">
        <w:rPr>
          <w:rFonts w:cstheme="minorHAnsi"/>
          <w:color w:val="000000" w:themeColor="text1"/>
          <w:sz w:val="26"/>
          <w:szCs w:val="26"/>
        </w:rPr>
        <w:t>Once completed, identify which character the quotation is said by.</w:t>
      </w:r>
    </w:p>
    <w:p w:rsidR="002C1B32" w:rsidRPr="0061412B" w:rsidRDefault="002C1B32" w:rsidP="002C1B32">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2C1B32" w:rsidRPr="00967339" w:rsidTr="002C1B32">
        <w:tc>
          <w:tcPr>
            <w:tcW w:w="8188" w:type="dxa"/>
          </w:tcPr>
          <w:p w:rsidR="002C1B32" w:rsidRPr="00967339" w:rsidRDefault="00257E9E" w:rsidP="002C1B32">
            <w:pPr>
              <w:pStyle w:val="NoSpacing"/>
              <w:rPr>
                <w:rFonts w:cstheme="minorHAnsi"/>
                <w:sz w:val="24"/>
                <w:szCs w:val="24"/>
              </w:rPr>
            </w:pPr>
            <w:r w:rsidRPr="00967339">
              <w:rPr>
                <w:rFonts w:cstheme="minorHAnsi"/>
                <w:sz w:val="24"/>
                <w:szCs w:val="24"/>
              </w:rPr>
              <w:t>“O calm, ___________, vile submission!”</w:t>
            </w:r>
          </w:p>
        </w:tc>
        <w:tc>
          <w:tcPr>
            <w:tcW w:w="2410" w:type="dxa"/>
          </w:tcPr>
          <w:p w:rsidR="002C1B32" w:rsidRPr="00967339" w:rsidRDefault="002C1B32" w:rsidP="002C1B32">
            <w:pPr>
              <w:pStyle w:val="NoSpacing"/>
              <w:rPr>
                <w:rFonts w:cstheme="minorHAnsi"/>
                <w:sz w:val="24"/>
                <w:szCs w:val="24"/>
              </w:rPr>
            </w:pPr>
          </w:p>
        </w:tc>
      </w:tr>
      <w:tr w:rsidR="002C1B32" w:rsidRPr="00967339" w:rsidTr="002C1B32">
        <w:tc>
          <w:tcPr>
            <w:tcW w:w="8188" w:type="dxa"/>
          </w:tcPr>
          <w:p w:rsidR="002C1B32" w:rsidRPr="00967339" w:rsidRDefault="00257E9E" w:rsidP="00FC4173">
            <w:pPr>
              <w:rPr>
                <w:rFonts w:cstheme="minorHAnsi"/>
                <w:sz w:val="24"/>
                <w:szCs w:val="24"/>
              </w:rPr>
            </w:pPr>
            <w:r w:rsidRPr="00967339">
              <w:rPr>
                <w:rFonts w:cstheme="minorHAnsi"/>
                <w:sz w:val="24"/>
                <w:szCs w:val="24"/>
              </w:rPr>
              <w:t>“A _________ a’both your</w:t>
            </w:r>
            <w:r w:rsidR="00FC4173" w:rsidRPr="00967339">
              <w:rPr>
                <w:rFonts w:cstheme="minorHAnsi"/>
                <w:sz w:val="24"/>
                <w:szCs w:val="24"/>
              </w:rPr>
              <w:t xml:space="preserve"> ________</w:t>
            </w:r>
            <w:r w:rsidRPr="00967339">
              <w:rPr>
                <w:rFonts w:cstheme="minorHAnsi"/>
                <w:sz w:val="24"/>
                <w:szCs w:val="24"/>
              </w:rPr>
              <w:t>!”</w:t>
            </w:r>
          </w:p>
        </w:tc>
        <w:tc>
          <w:tcPr>
            <w:tcW w:w="2410" w:type="dxa"/>
          </w:tcPr>
          <w:p w:rsidR="002C1B32" w:rsidRPr="00967339" w:rsidRDefault="002C1B32" w:rsidP="002C1B32">
            <w:pPr>
              <w:pStyle w:val="NoSpacing"/>
              <w:rPr>
                <w:rFonts w:cstheme="minorHAnsi"/>
                <w:sz w:val="24"/>
                <w:szCs w:val="24"/>
              </w:rPr>
            </w:pPr>
          </w:p>
        </w:tc>
      </w:tr>
      <w:tr w:rsidR="002C1B32" w:rsidRPr="00967339" w:rsidTr="002C1B32">
        <w:tc>
          <w:tcPr>
            <w:tcW w:w="8188" w:type="dxa"/>
          </w:tcPr>
          <w:p w:rsidR="002C1B32" w:rsidRPr="00967339" w:rsidRDefault="00257E9E" w:rsidP="002C1B32">
            <w:pPr>
              <w:rPr>
                <w:rFonts w:cstheme="minorHAnsi"/>
                <w:sz w:val="24"/>
                <w:szCs w:val="24"/>
              </w:rPr>
            </w:pPr>
            <w:r w:rsidRPr="00967339">
              <w:rPr>
                <w:rFonts w:cstheme="minorHAnsi"/>
                <w:sz w:val="24"/>
                <w:szCs w:val="24"/>
              </w:rPr>
              <w:t>“O, I am ________ fool.”</w:t>
            </w:r>
          </w:p>
        </w:tc>
        <w:tc>
          <w:tcPr>
            <w:tcW w:w="2410" w:type="dxa"/>
          </w:tcPr>
          <w:p w:rsidR="002C1B32" w:rsidRPr="00967339" w:rsidRDefault="002C1B32" w:rsidP="002C1B32">
            <w:pPr>
              <w:pStyle w:val="NoSpacing"/>
              <w:rPr>
                <w:rFonts w:cstheme="minorHAnsi"/>
                <w:sz w:val="24"/>
                <w:szCs w:val="24"/>
              </w:rPr>
            </w:pPr>
          </w:p>
        </w:tc>
      </w:tr>
      <w:tr w:rsidR="002C1B32" w:rsidRPr="00967339" w:rsidTr="002C1B32">
        <w:tc>
          <w:tcPr>
            <w:tcW w:w="8188" w:type="dxa"/>
          </w:tcPr>
          <w:p w:rsidR="002C1B32" w:rsidRPr="00967339" w:rsidRDefault="00257E9E" w:rsidP="002C1B32">
            <w:pPr>
              <w:rPr>
                <w:rFonts w:cstheme="minorHAnsi"/>
                <w:sz w:val="24"/>
                <w:szCs w:val="24"/>
              </w:rPr>
            </w:pPr>
            <w:r w:rsidRPr="00967339">
              <w:rPr>
                <w:rFonts w:cstheme="minorHAnsi"/>
                <w:sz w:val="24"/>
                <w:szCs w:val="24"/>
              </w:rPr>
              <w:t>“Hang, ______, starve, ______ in the streets.”</w:t>
            </w:r>
          </w:p>
        </w:tc>
        <w:tc>
          <w:tcPr>
            <w:tcW w:w="2410" w:type="dxa"/>
          </w:tcPr>
          <w:p w:rsidR="002C1B32" w:rsidRPr="00967339" w:rsidRDefault="002C1B32" w:rsidP="002C1B32">
            <w:pPr>
              <w:pStyle w:val="NoSpacing"/>
              <w:rPr>
                <w:rFonts w:cstheme="minorHAnsi"/>
                <w:sz w:val="24"/>
                <w:szCs w:val="24"/>
              </w:rPr>
            </w:pPr>
          </w:p>
        </w:tc>
      </w:tr>
      <w:tr w:rsidR="002C1B32" w:rsidRPr="00967339" w:rsidTr="002C1B32">
        <w:tc>
          <w:tcPr>
            <w:tcW w:w="8188" w:type="dxa"/>
          </w:tcPr>
          <w:p w:rsidR="002C1B32" w:rsidRPr="00967339" w:rsidRDefault="00257E9E" w:rsidP="002C1B32">
            <w:pPr>
              <w:pStyle w:val="NoSpacing"/>
              <w:rPr>
                <w:rFonts w:cstheme="minorHAnsi"/>
                <w:sz w:val="24"/>
                <w:szCs w:val="24"/>
              </w:rPr>
            </w:pPr>
            <w:r w:rsidRPr="00967339">
              <w:rPr>
                <w:rFonts w:cstheme="minorHAnsi"/>
                <w:sz w:val="24"/>
                <w:szCs w:val="24"/>
              </w:rPr>
              <w:t>“And _____ eye’d fury be my conduct ______!”</w:t>
            </w:r>
          </w:p>
        </w:tc>
        <w:tc>
          <w:tcPr>
            <w:tcW w:w="2410" w:type="dxa"/>
          </w:tcPr>
          <w:p w:rsidR="002C1B32" w:rsidRPr="00967339" w:rsidRDefault="002C1B32" w:rsidP="002C1B32">
            <w:pPr>
              <w:pStyle w:val="NoSpacing"/>
              <w:rPr>
                <w:rFonts w:ascii="Calibri" w:hAnsi="Calibri"/>
                <w:sz w:val="24"/>
                <w:szCs w:val="24"/>
                <w:shd w:val="clear" w:color="auto" w:fill="FBFBFB"/>
              </w:rPr>
            </w:pPr>
          </w:p>
        </w:tc>
      </w:tr>
      <w:tr w:rsidR="002C1B32" w:rsidRPr="00967339" w:rsidTr="002C1B32">
        <w:tc>
          <w:tcPr>
            <w:tcW w:w="8188" w:type="dxa"/>
          </w:tcPr>
          <w:p w:rsidR="002C1B32" w:rsidRPr="00967339" w:rsidRDefault="00257E9E" w:rsidP="002C1B32">
            <w:pPr>
              <w:pStyle w:val="NoSpacing"/>
              <w:rPr>
                <w:rFonts w:cstheme="minorHAnsi"/>
                <w:sz w:val="24"/>
                <w:szCs w:val="24"/>
              </w:rPr>
            </w:pPr>
            <w:r w:rsidRPr="00967339">
              <w:rPr>
                <w:rFonts w:cstheme="minorHAnsi"/>
                <w:sz w:val="24"/>
                <w:szCs w:val="24"/>
              </w:rPr>
              <w:t>“O God, I have an _____-divining soul!</w:t>
            </w:r>
          </w:p>
          <w:p w:rsidR="00257E9E" w:rsidRPr="00967339" w:rsidRDefault="00257E9E" w:rsidP="002C1B32">
            <w:pPr>
              <w:pStyle w:val="NoSpacing"/>
              <w:rPr>
                <w:rFonts w:cstheme="minorHAnsi"/>
                <w:sz w:val="24"/>
                <w:szCs w:val="24"/>
              </w:rPr>
            </w:pPr>
            <w:r w:rsidRPr="00967339">
              <w:rPr>
                <w:rFonts w:cstheme="minorHAnsi"/>
                <w:sz w:val="24"/>
                <w:szCs w:val="24"/>
              </w:rPr>
              <w:t>Methinks I see thee now, thou are so low,</w:t>
            </w:r>
          </w:p>
          <w:p w:rsidR="00257E9E" w:rsidRPr="00967339" w:rsidRDefault="00257E9E" w:rsidP="002C1B32">
            <w:pPr>
              <w:pStyle w:val="NoSpacing"/>
              <w:rPr>
                <w:rFonts w:cstheme="minorHAnsi"/>
                <w:sz w:val="24"/>
                <w:szCs w:val="24"/>
              </w:rPr>
            </w:pPr>
            <w:r w:rsidRPr="00967339">
              <w:rPr>
                <w:rFonts w:cstheme="minorHAnsi"/>
                <w:sz w:val="24"/>
                <w:szCs w:val="24"/>
              </w:rPr>
              <w:t>As one ______ in the bottom of a tomb.”</w:t>
            </w:r>
          </w:p>
        </w:tc>
        <w:tc>
          <w:tcPr>
            <w:tcW w:w="2410" w:type="dxa"/>
          </w:tcPr>
          <w:p w:rsidR="002C1B32" w:rsidRPr="00967339" w:rsidRDefault="002C1B32" w:rsidP="002C1B32">
            <w:pPr>
              <w:pStyle w:val="NoSpacing"/>
              <w:rPr>
                <w:rFonts w:cstheme="minorHAnsi"/>
                <w:sz w:val="24"/>
                <w:szCs w:val="24"/>
              </w:rPr>
            </w:pPr>
          </w:p>
        </w:tc>
      </w:tr>
      <w:tr w:rsidR="00257E9E" w:rsidRPr="00967339" w:rsidTr="002C1B32">
        <w:tc>
          <w:tcPr>
            <w:tcW w:w="8188" w:type="dxa"/>
          </w:tcPr>
          <w:p w:rsidR="00257E9E" w:rsidRPr="00967339" w:rsidRDefault="00257E9E" w:rsidP="002C1B32">
            <w:pPr>
              <w:pStyle w:val="NoSpacing"/>
              <w:rPr>
                <w:rFonts w:cstheme="minorHAnsi"/>
                <w:sz w:val="24"/>
                <w:szCs w:val="24"/>
              </w:rPr>
            </w:pPr>
            <w:r w:rsidRPr="00967339">
              <w:rPr>
                <w:rFonts w:cstheme="minorHAnsi"/>
                <w:sz w:val="24"/>
                <w:szCs w:val="24"/>
              </w:rPr>
              <w:t>“I beg for _________, which thou, Prince, must give:</w:t>
            </w:r>
          </w:p>
          <w:p w:rsidR="00257E9E" w:rsidRPr="00967339" w:rsidRDefault="00FC4173" w:rsidP="00FC4173">
            <w:pPr>
              <w:pStyle w:val="NoSpacing"/>
              <w:rPr>
                <w:rFonts w:cstheme="minorHAnsi"/>
                <w:sz w:val="24"/>
                <w:szCs w:val="24"/>
              </w:rPr>
            </w:pPr>
            <w:r w:rsidRPr="00967339">
              <w:rPr>
                <w:rFonts w:cstheme="minorHAnsi"/>
                <w:sz w:val="24"/>
                <w:szCs w:val="24"/>
              </w:rPr>
              <w:t>_______</w:t>
            </w:r>
            <w:r w:rsidR="00257E9E" w:rsidRPr="00967339">
              <w:rPr>
                <w:rFonts w:cstheme="minorHAnsi"/>
                <w:sz w:val="24"/>
                <w:szCs w:val="24"/>
              </w:rPr>
              <w:t xml:space="preserve"> slew</w:t>
            </w:r>
            <w:r w:rsidRPr="00967339">
              <w:rPr>
                <w:rFonts w:cstheme="minorHAnsi"/>
                <w:sz w:val="24"/>
                <w:szCs w:val="24"/>
              </w:rPr>
              <w:t>________</w:t>
            </w:r>
            <w:r w:rsidR="00257E9E" w:rsidRPr="00967339">
              <w:rPr>
                <w:rFonts w:cstheme="minorHAnsi"/>
                <w:sz w:val="24"/>
                <w:szCs w:val="24"/>
              </w:rPr>
              <w:t>, Romeo must not ______.”</w:t>
            </w:r>
          </w:p>
        </w:tc>
        <w:tc>
          <w:tcPr>
            <w:tcW w:w="2410" w:type="dxa"/>
          </w:tcPr>
          <w:p w:rsidR="00257E9E" w:rsidRPr="00967339" w:rsidRDefault="00257E9E" w:rsidP="002C1B32">
            <w:pPr>
              <w:pStyle w:val="NoSpacing"/>
              <w:rPr>
                <w:rFonts w:cstheme="minorHAnsi"/>
                <w:sz w:val="24"/>
                <w:szCs w:val="24"/>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512"/>
        <w:gridCol w:w="1509"/>
        <w:gridCol w:w="1622"/>
        <w:gridCol w:w="1510"/>
        <w:gridCol w:w="1508"/>
        <w:gridCol w:w="1510"/>
        <w:gridCol w:w="1511"/>
      </w:tblGrid>
      <w:tr w:rsidR="00257E9E" w:rsidRPr="00967339" w:rsidTr="002C1B32">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dead</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beg</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dishonourable</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now</w:t>
            </w:r>
          </w:p>
        </w:tc>
        <w:tc>
          <w:tcPr>
            <w:tcW w:w="1514" w:type="dxa"/>
          </w:tcPr>
          <w:p w:rsidR="002C1B32" w:rsidRPr="00967339" w:rsidRDefault="00FC4173"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live</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plague</w:t>
            </w:r>
          </w:p>
        </w:tc>
        <w:tc>
          <w:tcPr>
            <w:tcW w:w="1514" w:type="dxa"/>
          </w:tcPr>
          <w:p w:rsidR="002C1B32" w:rsidRPr="00967339" w:rsidRDefault="00FC4173"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 xml:space="preserve">Romeo </w:t>
            </w:r>
          </w:p>
        </w:tc>
      </w:tr>
      <w:tr w:rsidR="00257E9E" w:rsidRPr="00967339" w:rsidTr="002C1B32">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fortune’s</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fire</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ill</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justice</w:t>
            </w:r>
          </w:p>
        </w:tc>
        <w:tc>
          <w:tcPr>
            <w:tcW w:w="1514" w:type="dxa"/>
          </w:tcPr>
          <w:p w:rsidR="002C1B32" w:rsidRPr="00967339" w:rsidRDefault="00257E9E"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die</w:t>
            </w:r>
          </w:p>
        </w:tc>
        <w:tc>
          <w:tcPr>
            <w:tcW w:w="1514" w:type="dxa"/>
          </w:tcPr>
          <w:p w:rsidR="002C1B32" w:rsidRPr="00967339" w:rsidRDefault="00FC4173" w:rsidP="002C1B32">
            <w:pPr>
              <w:pStyle w:val="NoSpacing"/>
              <w:spacing w:after="120"/>
              <w:jc w:val="center"/>
              <w:rPr>
                <w:rFonts w:cstheme="minorHAnsi"/>
                <w:color w:val="000000" w:themeColor="text1"/>
                <w:sz w:val="24"/>
                <w:szCs w:val="24"/>
              </w:rPr>
            </w:pPr>
            <w:r w:rsidRPr="00967339">
              <w:rPr>
                <w:rFonts w:cstheme="minorHAnsi"/>
                <w:sz w:val="24"/>
                <w:szCs w:val="24"/>
              </w:rPr>
              <w:t>houses</w:t>
            </w:r>
          </w:p>
        </w:tc>
        <w:tc>
          <w:tcPr>
            <w:tcW w:w="1514" w:type="dxa"/>
          </w:tcPr>
          <w:p w:rsidR="002C1B32" w:rsidRPr="00967339" w:rsidRDefault="00FC4173" w:rsidP="002C1B32">
            <w:pPr>
              <w:pStyle w:val="NoSpacing"/>
              <w:spacing w:after="120"/>
              <w:jc w:val="center"/>
              <w:rPr>
                <w:rFonts w:cstheme="minorHAnsi"/>
                <w:color w:val="000000" w:themeColor="text1"/>
                <w:sz w:val="24"/>
                <w:szCs w:val="24"/>
              </w:rPr>
            </w:pPr>
            <w:r w:rsidRPr="00967339">
              <w:rPr>
                <w:rFonts w:cstheme="minorHAnsi"/>
                <w:color w:val="000000" w:themeColor="text1"/>
                <w:sz w:val="24"/>
                <w:szCs w:val="24"/>
              </w:rPr>
              <w:t>Tybalt</w:t>
            </w:r>
          </w:p>
        </w:tc>
      </w:tr>
    </w:tbl>
    <w:p w:rsidR="002C1B32" w:rsidRDefault="002C1B32" w:rsidP="002C1B32">
      <w:pPr>
        <w:pStyle w:val="NoSpacing"/>
        <w:spacing w:after="120"/>
        <w:rPr>
          <w:rFonts w:cstheme="minorHAnsi"/>
          <w:b/>
          <w:color w:val="000000" w:themeColor="text1"/>
          <w:u w:val="single"/>
        </w:rPr>
      </w:pPr>
    </w:p>
    <w:p w:rsidR="00967339" w:rsidRDefault="00967339" w:rsidP="00967339">
      <w:pPr>
        <w:pStyle w:val="NoSpacing"/>
        <w:spacing w:after="120"/>
        <w:rPr>
          <w:rFonts w:cstheme="minorHAnsi"/>
          <w:b/>
          <w:color w:val="000000" w:themeColor="text1"/>
          <w:sz w:val="26"/>
          <w:szCs w:val="26"/>
          <w:u w:val="single"/>
        </w:rPr>
      </w:pPr>
      <w:r w:rsidRPr="00822356">
        <w:rPr>
          <w:rFonts w:cstheme="minorHAnsi"/>
          <w:b/>
          <w:color w:val="000000" w:themeColor="text1"/>
          <w:sz w:val="26"/>
          <w:szCs w:val="26"/>
          <w:u w:val="single"/>
        </w:rPr>
        <w:lastRenderedPageBreak/>
        <w:t>Task 3.</w:t>
      </w:r>
    </w:p>
    <w:p w:rsidR="00967339" w:rsidRPr="00822356" w:rsidRDefault="00967339" w:rsidP="00967339">
      <w:pPr>
        <w:pStyle w:val="NoSpacing"/>
        <w:spacing w:after="120"/>
        <w:rPr>
          <w:rFonts w:cstheme="minorHAnsi"/>
          <w:b/>
          <w:color w:val="000000" w:themeColor="text1"/>
          <w:sz w:val="26"/>
          <w:szCs w:val="26"/>
          <w:u w:val="single"/>
        </w:rPr>
      </w:pPr>
    </w:p>
    <w:p w:rsidR="00967339" w:rsidRDefault="00967339" w:rsidP="00967339">
      <w:pPr>
        <w:tabs>
          <w:tab w:val="left" w:pos="-426"/>
        </w:tabs>
        <w:ind w:right="-22"/>
        <w:rPr>
          <w:rFonts w:eastAsia="Calibri" w:cs="Times New Roman"/>
          <w:b/>
          <w:sz w:val="26"/>
          <w:szCs w:val="26"/>
          <w:u w:val="single"/>
        </w:rPr>
      </w:pPr>
      <w:r>
        <w:rPr>
          <w:rFonts w:eastAsia="Calibri" w:cs="Times New Roman"/>
          <w:b/>
          <w:sz w:val="26"/>
          <w:szCs w:val="26"/>
          <w:u w:val="single"/>
        </w:rPr>
        <w:t>Extending your critical vocabulary</w:t>
      </w:r>
    </w:p>
    <w:p w:rsidR="00967339" w:rsidRPr="009038C0" w:rsidRDefault="00967339" w:rsidP="00967339">
      <w:pPr>
        <w:tabs>
          <w:tab w:val="left" w:pos="-426"/>
        </w:tabs>
        <w:ind w:right="-22"/>
        <w:rPr>
          <w:rFonts w:eastAsia="Calibri" w:cs="Times New Roman"/>
          <w:sz w:val="26"/>
          <w:szCs w:val="26"/>
        </w:rPr>
      </w:pPr>
      <w:r w:rsidRPr="009038C0">
        <w:rPr>
          <w:rFonts w:eastAsia="Calibri" w:cs="Times New Roman"/>
          <w:sz w:val="26"/>
          <w:szCs w:val="26"/>
        </w:rPr>
        <w:t>It is important to use the best vocabulary that you can to describe the characters and their personalities.</w:t>
      </w:r>
    </w:p>
    <w:p w:rsidR="002C1B32" w:rsidRPr="000E0DF0" w:rsidRDefault="00967339" w:rsidP="002C1B32">
      <w:pPr>
        <w:pStyle w:val="NoSpacing"/>
        <w:spacing w:after="120"/>
        <w:rPr>
          <w:rFonts w:cstheme="minorHAnsi"/>
          <w:b/>
          <w:color w:val="000000" w:themeColor="text1"/>
          <w:sz w:val="26"/>
          <w:szCs w:val="26"/>
        </w:rPr>
      </w:pPr>
      <w:r w:rsidRPr="000E0DF0">
        <w:rPr>
          <w:rFonts w:cstheme="minorHAnsi"/>
          <w:color w:val="000000" w:themeColor="text1"/>
          <w:sz w:val="26"/>
          <w:szCs w:val="26"/>
        </w:rPr>
        <w:t xml:space="preserve">Read through the definitions of the following vocabulary and </w:t>
      </w:r>
      <w:r w:rsidRPr="000E0DF0">
        <w:rPr>
          <w:rFonts w:cstheme="minorHAnsi"/>
          <w:b/>
          <w:color w:val="000000" w:themeColor="text1"/>
          <w:sz w:val="26"/>
          <w:szCs w:val="26"/>
        </w:rPr>
        <w:t>decide which character(s) you think you could best apply it about.</w:t>
      </w:r>
    </w:p>
    <w:p w:rsidR="00967339" w:rsidRPr="000E0DF0" w:rsidRDefault="00967339" w:rsidP="002C1B32">
      <w:pPr>
        <w:pStyle w:val="NoSpacing"/>
        <w:spacing w:after="120"/>
        <w:rPr>
          <w:rFonts w:cstheme="minorHAnsi"/>
          <w:b/>
          <w:color w:val="000000" w:themeColor="text1"/>
          <w:sz w:val="26"/>
          <w:szCs w:val="26"/>
        </w:rPr>
      </w:pPr>
      <w:r w:rsidRPr="000E0DF0">
        <w:rPr>
          <w:rFonts w:cstheme="minorHAnsi"/>
          <w:color w:val="000000" w:themeColor="text1"/>
          <w:sz w:val="26"/>
          <w:szCs w:val="26"/>
        </w:rPr>
        <w:t xml:space="preserve">Once you have made your choice, </w:t>
      </w:r>
      <w:r w:rsidRPr="000E0DF0">
        <w:rPr>
          <w:rFonts w:cstheme="minorHAnsi"/>
          <w:b/>
          <w:color w:val="000000" w:themeColor="text1"/>
          <w:sz w:val="26"/>
          <w:szCs w:val="26"/>
        </w:rPr>
        <w:t>write a sentence to explain where the readers can best view this aspect of their personality.</w:t>
      </w:r>
    </w:p>
    <w:tbl>
      <w:tblPr>
        <w:tblStyle w:val="TableGrid"/>
        <w:tblW w:w="0" w:type="auto"/>
        <w:tblLook w:val="04A0" w:firstRow="1" w:lastRow="0" w:firstColumn="1" w:lastColumn="0" w:noHBand="0" w:noVBand="1"/>
      </w:tblPr>
      <w:tblGrid>
        <w:gridCol w:w="1809"/>
        <w:gridCol w:w="3119"/>
        <w:gridCol w:w="1701"/>
        <w:gridCol w:w="4053"/>
      </w:tblGrid>
      <w:tr w:rsidR="000E0DF0" w:rsidTr="000E0DF0">
        <w:tc>
          <w:tcPr>
            <w:tcW w:w="1809" w:type="dxa"/>
          </w:tcPr>
          <w:p w:rsidR="000E0DF0" w:rsidRDefault="000E0DF0" w:rsidP="000E0DF0">
            <w:pPr>
              <w:tabs>
                <w:tab w:val="left" w:pos="-426"/>
              </w:tabs>
              <w:ind w:right="-22"/>
              <w:rPr>
                <w:rFonts w:eastAsia="Calibri" w:cs="Times New Roman"/>
                <w:b/>
                <w:sz w:val="26"/>
                <w:szCs w:val="26"/>
                <w:u w:val="single"/>
              </w:rPr>
            </w:pPr>
            <w:r>
              <w:rPr>
                <w:rFonts w:eastAsia="Calibri" w:cs="Times New Roman"/>
                <w:b/>
                <w:sz w:val="26"/>
                <w:szCs w:val="26"/>
                <w:u w:val="single"/>
              </w:rPr>
              <w:t>Key Vocabulary</w:t>
            </w:r>
          </w:p>
        </w:tc>
        <w:tc>
          <w:tcPr>
            <w:tcW w:w="3119" w:type="dxa"/>
          </w:tcPr>
          <w:p w:rsidR="000E0DF0" w:rsidRDefault="000E0DF0" w:rsidP="002C1B32">
            <w:pPr>
              <w:tabs>
                <w:tab w:val="left" w:pos="-426"/>
              </w:tabs>
              <w:ind w:right="-22"/>
              <w:rPr>
                <w:rFonts w:eastAsia="Calibri" w:cs="Times New Roman"/>
                <w:b/>
                <w:sz w:val="26"/>
                <w:szCs w:val="26"/>
                <w:u w:val="single"/>
              </w:rPr>
            </w:pPr>
            <w:r>
              <w:rPr>
                <w:rFonts w:eastAsia="Calibri" w:cs="Times New Roman"/>
                <w:b/>
                <w:sz w:val="26"/>
                <w:szCs w:val="26"/>
                <w:u w:val="single"/>
              </w:rPr>
              <w:t>Definition</w:t>
            </w:r>
          </w:p>
        </w:tc>
        <w:tc>
          <w:tcPr>
            <w:tcW w:w="1701" w:type="dxa"/>
          </w:tcPr>
          <w:p w:rsidR="000E0DF0" w:rsidRDefault="000E0DF0" w:rsidP="002C1B32">
            <w:pPr>
              <w:tabs>
                <w:tab w:val="left" w:pos="-426"/>
              </w:tabs>
              <w:ind w:right="-22"/>
              <w:rPr>
                <w:rFonts w:eastAsia="Calibri" w:cs="Times New Roman"/>
                <w:b/>
                <w:sz w:val="26"/>
                <w:szCs w:val="26"/>
                <w:u w:val="single"/>
              </w:rPr>
            </w:pPr>
            <w:r>
              <w:rPr>
                <w:rFonts w:eastAsia="Calibri" w:cs="Times New Roman"/>
                <w:b/>
                <w:sz w:val="26"/>
                <w:szCs w:val="26"/>
                <w:u w:val="single"/>
              </w:rPr>
              <w:t>Character(s)</w:t>
            </w:r>
          </w:p>
        </w:tc>
        <w:tc>
          <w:tcPr>
            <w:tcW w:w="4053" w:type="dxa"/>
          </w:tcPr>
          <w:p w:rsidR="000E0DF0" w:rsidRDefault="000E0DF0" w:rsidP="002C1B32">
            <w:pPr>
              <w:tabs>
                <w:tab w:val="left" w:pos="-426"/>
              </w:tabs>
              <w:ind w:right="-22"/>
              <w:rPr>
                <w:rFonts w:eastAsia="Calibri" w:cs="Times New Roman"/>
                <w:b/>
                <w:sz w:val="26"/>
                <w:szCs w:val="26"/>
                <w:u w:val="single"/>
              </w:rPr>
            </w:pPr>
            <w:r>
              <w:rPr>
                <w:rFonts w:eastAsia="Calibri" w:cs="Times New Roman"/>
                <w:b/>
                <w:sz w:val="26"/>
                <w:szCs w:val="26"/>
                <w:u w:val="single"/>
              </w:rPr>
              <w:t>Explanation</w:t>
            </w: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sidRPr="000E0DF0">
              <w:rPr>
                <w:rFonts w:eastAsia="Calibri" w:cs="Times New Roman"/>
                <w:b/>
                <w:sz w:val="26"/>
                <w:szCs w:val="26"/>
              </w:rPr>
              <w:t>hubristic</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Pr="000E0DF0" w:rsidRDefault="000E0DF0" w:rsidP="002C1B32">
            <w:pPr>
              <w:tabs>
                <w:tab w:val="left" w:pos="-426"/>
              </w:tabs>
              <w:ind w:right="-22"/>
              <w:rPr>
                <w:rFonts w:eastAsia="Calibri" w:cs="Times New Roman"/>
                <w:sz w:val="26"/>
                <w:szCs w:val="26"/>
              </w:rPr>
            </w:pPr>
          </w:p>
          <w:p w:rsidR="000E0DF0" w:rsidRPr="000E0DF0" w:rsidRDefault="000E0DF0" w:rsidP="002C1B32">
            <w:pPr>
              <w:tabs>
                <w:tab w:val="left" w:pos="-426"/>
              </w:tabs>
              <w:ind w:right="-22"/>
              <w:rPr>
                <w:rFonts w:eastAsia="Calibri" w:cs="Times New Roman"/>
                <w:sz w:val="26"/>
                <w:szCs w:val="26"/>
              </w:rPr>
            </w:pPr>
            <w:r>
              <w:rPr>
                <w:rFonts w:eastAsia="Calibri" w:cs="Times New Roman"/>
                <w:sz w:val="26"/>
                <w:szCs w:val="26"/>
              </w:rPr>
              <w:t>Excessively proud or self-confident.</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sidRPr="000E0DF0">
              <w:rPr>
                <w:rFonts w:eastAsia="Calibri" w:cs="Times New Roman"/>
                <w:b/>
                <w:sz w:val="26"/>
                <w:szCs w:val="26"/>
              </w:rPr>
              <w:t>atypical</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0E0DF0" w:rsidRPr="000E0DF0" w:rsidRDefault="00F251EE" w:rsidP="00F251EE">
            <w:pPr>
              <w:tabs>
                <w:tab w:val="left" w:pos="-426"/>
              </w:tabs>
              <w:ind w:right="-22"/>
              <w:rPr>
                <w:rFonts w:eastAsia="Calibri" w:cs="Times New Roman"/>
                <w:sz w:val="26"/>
                <w:szCs w:val="26"/>
              </w:rPr>
            </w:pPr>
            <w:r>
              <w:rPr>
                <w:rFonts w:eastAsia="Calibri" w:cs="Times New Roman"/>
                <w:sz w:val="26"/>
                <w:szCs w:val="26"/>
              </w:rPr>
              <w:t>Unusual; not typical of a specific type.</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bawdy</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Dealing with sexual matters in a comical way.</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pragmatic</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Dealing with things sensibly and realistically.</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authoritative</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Able to be trusted as being accurate or true.</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coquettish</w:t>
            </w:r>
          </w:p>
          <w:p w:rsidR="000E0DF0" w:rsidRPr="000E0DF0" w:rsidRDefault="000E0DF0" w:rsidP="000E0DF0">
            <w:pPr>
              <w:tabs>
                <w:tab w:val="left" w:pos="-426"/>
              </w:tabs>
              <w:ind w:right="-22"/>
              <w:rPr>
                <w:rFonts w:eastAsia="Calibri" w:cs="Times New Roman"/>
                <w:b/>
                <w:sz w:val="26"/>
                <w:szCs w:val="26"/>
              </w:rPr>
            </w:pPr>
          </w:p>
        </w:tc>
        <w:tc>
          <w:tcPr>
            <w:tcW w:w="3119" w:type="dxa"/>
          </w:tcPr>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Flirtatious; behaving in a way to suggest playful sexual attraction.</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autocratic</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Relating to someone who has absolute power.</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antagonistic</w:t>
            </w:r>
          </w:p>
          <w:p w:rsidR="000E0DF0" w:rsidRPr="000E0DF0" w:rsidRDefault="000E0DF0" w:rsidP="000E0DF0">
            <w:pPr>
              <w:tabs>
                <w:tab w:val="left" w:pos="-426"/>
              </w:tabs>
              <w:ind w:right="-22"/>
              <w:rPr>
                <w:rFonts w:eastAsia="Calibri" w:cs="Times New Roman"/>
                <w:b/>
                <w:sz w:val="26"/>
                <w:szCs w:val="26"/>
              </w:rPr>
            </w:pPr>
          </w:p>
        </w:tc>
        <w:tc>
          <w:tcPr>
            <w:tcW w:w="3119" w:type="dxa"/>
          </w:tcPr>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 xml:space="preserve">Showing or feeling active opposition or hostility towards someone. </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angst-ridden</w:t>
            </w:r>
          </w:p>
          <w:p w:rsidR="000E0DF0" w:rsidRPr="000E0DF0" w:rsidRDefault="000E0DF0" w:rsidP="000E0DF0">
            <w:pPr>
              <w:tabs>
                <w:tab w:val="left" w:pos="-426"/>
              </w:tabs>
              <w:ind w:right="-22"/>
              <w:rPr>
                <w:rFonts w:eastAsia="Calibri" w:cs="Times New Roman"/>
                <w:b/>
                <w:sz w:val="26"/>
                <w:szCs w:val="26"/>
              </w:rPr>
            </w:pPr>
          </w:p>
        </w:tc>
        <w:tc>
          <w:tcPr>
            <w:tcW w:w="3119" w:type="dxa"/>
          </w:tcPr>
          <w:p w:rsidR="000E0DF0" w:rsidRDefault="000E0DF0" w:rsidP="002C1B32">
            <w:pPr>
              <w:tabs>
                <w:tab w:val="left" w:pos="-426"/>
              </w:tabs>
              <w:ind w:right="-22"/>
              <w:rPr>
                <w:rFonts w:eastAsia="Calibri" w:cs="Times New Roman"/>
                <w:sz w:val="26"/>
                <w:szCs w:val="26"/>
              </w:rPr>
            </w:pPr>
          </w:p>
          <w:p w:rsidR="00F251EE" w:rsidRPr="000E0DF0" w:rsidRDefault="00F251EE" w:rsidP="002C1B32">
            <w:pPr>
              <w:tabs>
                <w:tab w:val="left" w:pos="-426"/>
              </w:tabs>
              <w:ind w:right="-22"/>
              <w:rPr>
                <w:rFonts w:eastAsia="Calibri" w:cs="Times New Roman"/>
                <w:sz w:val="26"/>
                <w:szCs w:val="26"/>
              </w:rPr>
            </w:pPr>
            <w:r>
              <w:rPr>
                <w:rFonts w:eastAsia="Calibri" w:cs="Times New Roman"/>
                <w:sz w:val="26"/>
                <w:szCs w:val="26"/>
              </w:rPr>
              <w:t>Filled with deep anxiety.</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r w:rsidR="000E0DF0" w:rsidTr="000E0DF0">
        <w:tc>
          <w:tcPr>
            <w:tcW w:w="1809" w:type="dxa"/>
          </w:tcPr>
          <w:p w:rsidR="000E0DF0" w:rsidRDefault="000E0DF0" w:rsidP="000E0DF0">
            <w:pPr>
              <w:tabs>
                <w:tab w:val="left" w:pos="-426"/>
              </w:tabs>
              <w:ind w:right="-22"/>
              <w:rPr>
                <w:rFonts w:eastAsia="Calibri" w:cs="Times New Roman"/>
                <w:b/>
                <w:sz w:val="26"/>
                <w:szCs w:val="26"/>
              </w:rPr>
            </w:pPr>
          </w:p>
          <w:p w:rsidR="000E0DF0" w:rsidRDefault="000E0DF0" w:rsidP="000E0DF0">
            <w:pPr>
              <w:tabs>
                <w:tab w:val="left" w:pos="-426"/>
              </w:tabs>
              <w:ind w:right="-22"/>
              <w:rPr>
                <w:rFonts w:eastAsia="Calibri" w:cs="Times New Roman"/>
                <w:b/>
                <w:sz w:val="26"/>
                <w:szCs w:val="26"/>
              </w:rPr>
            </w:pPr>
            <w:r>
              <w:rPr>
                <w:rFonts w:eastAsia="Calibri" w:cs="Times New Roman"/>
                <w:b/>
                <w:sz w:val="26"/>
                <w:szCs w:val="26"/>
              </w:rPr>
              <w:t>confidant</w:t>
            </w:r>
            <w:r w:rsidR="00F251EE">
              <w:rPr>
                <w:rFonts w:eastAsia="Calibri" w:cs="Times New Roman"/>
                <w:b/>
                <w:sz w:val="26"/>
                <w:szCs w:val="26"/>
              </w:rPr>
              <w:t>e</w:t>
            </w:r>
          </w:p>
          <w:p w:rsidR="000E0DF0" w:rsidRPr="000E0DF0" w:rsidRDefault="000E0DF0" w:rsidP="000E0DF0">
            <w:pPr>
              <w:tabs>
                <w:tab w:val="left" w:pos="-426"/>
              </w:tabs>
              <w:ind w:right="-22"/>
              <w:rPr>
                <w:rFonts w:eastAsia="Calibri" w:cs="Times New Roman"/>
                <w:b/>
                <w:sz w:val="26"/>
                <w:szCs w:val="26"/>
              </w:rPr>
            </w:pPr>
          </w:p>
        </w:tc>
        <w:tc>
          <w:tcPr>
            <w:tcW w:w="3119" w:type="dxa"/>
          </w:tcPr>
          <w:p w:rsidR="00F251EE" w:rsidRPr="000E0DF0" w:rsidRDefault="00F251EE" w:rsidP="00F251EE">
            <w:pPr>
              <w:tabs>
                <w:tab w:val="left" w:pos="-426"/>
              </w:tabs>
              <w:ind w:right="-22"/>
              <w:rPr>
                <w:rFonts w:eastAsia="Calibri" w:cs="Times New Roman"/>
                <w:sz w:val="26"/>
                <w:szCs w:val="26"/>
              </w:rPr>
            </w:pPr>
            <w:r>
              <w:rPr>
                <w:rFonts w:eastAsia="Calibri" w:cs="Times New Roman"/>
                <w:sz w:val="26"/>
                <w:szCs w:val="26"/>
              </w:rPr>
              <w:t>A person with whom you share a secret or private matter.</w:t>
            </w:r>
          </w:p>
        </w:tc>
        <w:tc>
          <w:tcPr>
            <w:tcW w:w="1701" w:type="dxa"/>
          </w:tcPr>
          <w:p w:rsidR="000E0DF0" w:rsidRDefault="000E0DF0" w:rsidP="002C1B32">
            <w:pPr>
              <w:tabs>
                <w:tab w:val="left" w:pos="-426"/>
              </w:tabs>
              <w:ind w:right="-22"/>
              <w:rPr>
                <w:rFonts w:eastAsia="Calibri" w:cs="Times New Roman"/>
                <w:b/>
                <w:sz w:val="26"/>
                <w:szCs w:val="26"/>
                <w:u w:val="single"/>
              </w:rPr>
            </w:pPr>
          </w:p>
        </w:tc>
        <w:tc>
          <w:tcPr>
            <w:tcW w:w="4053" w:type="dxa"/>
          </w:tcPr>
          <w:p w:rsidR="000E0DF0" w:rsidRDefault="000E0DF0" w:rsidP="002C1B32">
            <w:pPr>
              <w:tabs>
                <w:tab w:val="left" w:pos="-426"/>
              </w:tabs>
              <w:ind w:right="-22"/>
              <w:rPr>
                <w:rFonts w:eastAsia="Calibri" w:cs="Times New Roman"/>
                <w:b/>
                <w:sz w:val="26"/>
                <w:szCs w:val="26"/>
                <w:u w:val="single"/>
              </w:rPr>
            </w:pPr>
          </w:p>
        </w:tc>
      </w:tr>
    </w:tbl>
    <w:p w:rsidR="000E0DF0" w:rsidRDefault="005A385C" w:rsidP="002C1B32">
      <w:pPr>
        <w:tabs>
          <w:tab w:val="left" w:pos="-426"/>
        </w:tabs>
        <w:ind w:right="-22"/>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45632" behindDoc="0" locked="0" layoutInCell="1" allowOverlap="1">
                <wp:simplePos x="0" y="0"/>
                <wp:positionH relativeFrom="column">
                  <wp:posOffset>-50165</wp:posOffset>
                </wp:positionH>
                <wp:positionV relativeFrom="paragraph">
                  <wp:posOffset>163830</wp:posOffset>
                </wp:positionV>
                <wp:extent cx="6755765" cy="523875"/>
                <wp:effectExtent l="0" t="0" r="26035" b="28575"/>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212AF6" w:rsidRPr="003F40DD" w:rsidRDefault="00212AF6" w:rsidP="000E0DF0">
                            <w:pPr>
                              <w:rPr>
                                <w:b/>
                              </w:rPr>
                            </w:pPr>
                            <w:r w:rsidRPr="003F40DD">
                              <w:rPr>
                                <w:b/>
                              </w:rPr>
                              <w:t>Parent/ carer comment</w:t>
                            </w:r>
                            <w:r>
                              <w:rPr>
                                <w:b/>
                              </w:rPr>
                              <w:t>s</w:t>
                            </w:r>
                            <w:r w:rsidRPr="003F40DD">
                              <w:rPr>
                                <w:b/>
                              </w:rPr>
                              <w:t>:</w:t>
                            </w:r>
                          </w:p>
                          <w:p w:rsidR="00212AF6" w:rsidRDefault="00212AF6" w:rsidP="000E0D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95pt;margin-top:12.9pt;width:531.95pt;height:4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">
                <v:textbox>
                  <w:txbxContent>
                    <w:p w:rsidR="00212AF6" w:rsidRPr="003F40DD" w:rsidRDefault="00212AF6" w:rsidP="000E0DF0">
                      <w:pPr>
                        <w:rPr>
                          <w:b/>
                        </w:rPr>
                      </w:pPr>
                      <w:r w:rsidRPr="003F40DD">
                        <w:rPr>
                          <w:b/>
                        </w:rPr>
                        <w:t>Parent/ carer comment</w:t>
                      </w:r>
                      <w:r>
                        <w:rPr>
                          <w:b/>
                        </w:rPr>
                        <w:t>s</w:t>
                      </w:r>
                      <w:r w:rsidRPr="003F40DD">
                        <w:rPr>
                          <w:b/>
                        </w:rPr>
                        <w:t>:</w:t>
                      </w:r>
                    </w:p>
                    <w:p w:rsidR="00212AF6" w:rsidRDefault="00212AF6" w:rsidP="000E0DF0"/>
                  </w:txbxContent>
                </v:textbox>
              </v:shape>
            </w:pict>
          </mc:Fallback>
        </mc:AlternateContent>
      </w:r>
    </w:p>
    <w:p w:rsidR="002C1B32" w:rsidRDefault="002C1B32" w:rsidP="002C1B32">
      <w:pPr>
        <w:tabs>
          <w:tab w:val="left" w:pos="-426"/>
        </w:tabs>
        <w:ind w:right="-22"/>
        <w:rPr>
          <w:rFonts w:eastAsia="Calibri" w:cs="Times New Roman"/>
          <w:b/>
          <w:sz w:val="26"/>
          <w:szCs w:val="26"/>
          <w:u w:val="single"/>
        </w:rPr>
      </w:pPr>
    </w:p>
    <w:p w:rsidR="00212AF6" w:rsidRDefault="00212AF6" w:rsidP="00212AF6">
      <w:pPr>
        <w:tabs>
          <w:tab w:val="left" w:pos="-426"/>
        </w:tabs>
        <w:ind w:right="-22"/>
        <w:rPr>
          <w:rFonts w:eastAsia="Calibri" w:cs="Times New Roman"/>
          <w:b/>
          <w:sz w:val="26"/>
          <w:szCs w:val="26"/>
          <w:u w:val="single"/>
        </w:rPr>
      </w:pPr>
      <w:r>
        <w:rPr>
          <w:rFonts w:eastAsia="Calibri" w:cs="Times New Roman"/>
          <w:b/>
          <w:sz w:val="26"/>
          <w:szCs w:val="26"/>
          <w:u w:val="single"/>
        </w:rPr>
        <w:lastRenderedPageBreak/>
        <w:t>Week 5 – Recapping Act 4 – p14 &amp; 15</w:t>
      </w:r>
    </w:p>
    <w:p w:rsidR="00212AF6" w:rsidRDefault="00212AF6" w:rsidP="00212AF6">
      <w:pPr>
        <w:spacing w:after="120"/>
        <w:rPr>
          <w:rFonts w:eastAsia="Calibri" w:cs="Times New Roman"/>
          <w:b/>
          <w:sz w:val="26"/>
          <w:szCs w:val="26"/>
          <w:u w:val="single"/>
        </w:rPr>
      </w:pPr>
    </w:p>
    <w:p w:rsidR="00212AF6" w:rsidRDefault="00212AF6" w:rsidP="00212AF6">
      <w:pPr>
        <w:spacing w:after="120"/>
        <w:rPr>
          <w:rFonts w:cstheme="minorHAnsi"/>
          <w:b/>
          <w:color w:val="000000" w:themeColor="text1"/>
          <w:sz w:val="26"/>
          <w:szCs w:val="26"/>
          <w:u w:val="single"/>
        </w:rPr>
      </w:pPr>
      <w:r w:rsidRPr="00135AD4">
        <w:rPr>
          <w:rFonts w:eastAsia="Calibri" w:cs="Times New Roman"/>
          <w:b/>
          <w:sz w:val="26"/>
          <w:szCs w:val="26"/>
          <w:u w:val="single"/>
        </w:rPr>
        <w:t>Task 1:</w:t>
      </w:r>
      <w:r>
        <w:rPr>
          <w:rFonts w:eastAsia="Calibri" w:cs="Times New Roman"/>
          <w:sz w:val="26"/>
          <w:szCs w:val="26"/>
        </w:rPr>
        <w:t xml:space="preserve"> Using the plot breakdown on page 5 to help you, </w:t>
      </w:r>
      <w:r w:rsidRPr="00135AD4">
        <w:rPr>
          <w:rFonts w:eastAsia="Calibri" w:cs="Times New Roman"/>
          <w:b/>
          <w:sz w:val="26"/>
          <w:szCs w:val="26"/>
          <w:u w:val="single"/>
        </w:rPr>
        <w:t>n</w:t>
      </w:r>
      <w:r w:rsidRPr="007F7B37">
        <w:rPr>
          <w:rFonts w:cstheme="minorHAnsi"/>
          <w:b/>
          <w:color w:val="000000" w:themeColor="text1"/>
          <w:sz w:val="26"/>
          <w:szCs w:val="26"/>
          <w:u w:val="single"/>
        </w:rPr>
        <w:t>umber the events of</w:t>
      </w:r>
      <w:r>
        <w:rPr>
          <w:rFonts w:cstheme="minorHAnsi"/>
          <w:b/>
          <w:color w:val="000000" w:themeColor="text1"/>
          <w:sz w:val="26"/>
          <w:szCs w:val="26"/>
          <w:u w:val="single"/>
        </w:rPr>
        <w:t xml:space="preserve"> Act Four</w:t>
      </w:r>
      <w:r w:rsidRPr="007F7B37">
        <w:rPr>
          <w:rFonts w:cstheme="minorHAnsi"/>
          <w:b/>
          <w:color w:val="000000" w:themeColor="text1"/>
          <w:sz w:val="26"/>
          <w:szCs w:val="26"/>
          <w:u w:val="single"/>
        </w:rPr>
        <w:t xml:space="preserve"> in the correct order </w:t>
      </w:r>
      <w:r>
        <w:rPr>
          <w:rFonts w:cstheme="minorHAnsi"/>
          <w:b/>
          <w:color w:val="000000" w:themeColor="text1"/>
          <w:sz w:val="26"/>
          <w:szCs w:val="26"/>
          <w:u w:val="single"/>
        </w:rPr>
        <w:t xml:space="preserve">that </w:t>
      </w:r>
      <w:r w:rsidRPr="007F7B37">
        <w:rPr>
          <w:rFonts w:cstheme="minorHAnsi"/>
          <w:b/>
          <w:color w:val="000000" w:themeColor="text1"/>
          <w:sz w:val="26"/>
          <w:szCs w:val="26"/>
          <w:u w:val="single"/>
        </w:rPr>
        <w:t xml:space="preserve">they happen </w:t>
      </w:r>
      <w:r>
        <w:rPr>
          <w:rFonts w:cstheme="minorHAnsi"/>
          <w:b/>
          <w:color w:val="000000" w:themeColor="text1"/>
          <w:sz w:val="26"/>
          <w:szCs w:val="26"/>
          <w:u w:val="single"/>
        </w:rPr>
        <w:t>with</w:t>
      </w:r>
      <w:r w:rsidRPr="007F7B37">
        <w:rPr>
          <w:rFonts w:cstheme="minorHAnsi"/>
          <w:b/>
          <w:color w:val="000000" w:themeColor="text1"/>
          <w:sz w:val="26"/>
          <w:szCs w:val="26"/>
          <w:u w:val="single"/>
        </w:rPr>
        <w:t>in the play.</w:t>
      </w:r>
    </w:p>
    <w:p w:rsidR="00212AF6" w:rsidRDefault="00212AF6" w:rsidP="002C1B32">
      <w:pPr>
        <w:tabs>
          <w:tab w:val="left" w:pos="-426"/>
        </w:tabs>
        <w:ind w:right="-22"/>
        <w:rPr>
          <w:rFonts w:eastAsia="Calibri" w:cs="Times New Roman"/>
          <w:b/>
          <w:sz w:val="26"/>
          <w:szCs w:val="26"/>
          <w:u w:val="single"/>
        </w:rPr>
      </w:pPr>
    </w:p>
    <w:tbl>
      <w:tblPr>
        <w:tblStyle w:val="TableGrid"/>
        <w:tblW w:w="0" w:type="auto"/>
        <w:tblLook w:val="04A0" w:firstRow="1" w:lastRow="0" w:firstColumn="1" w:lastColumn="0" w:noHBand="0" w:noVBand="1"/>
      </w:tblPr>
      <w:tblGrid>
        <w:gridCol w:w="1242"/>
        <w:gridCol w:w="9440"/>
      </w:tblGrid>
      <w:tr w:rsidR="00212AF6" w:rsidTr="00212AF6">
        <w:tc>
          <w:tcPr>
            <w:tcW w:w="1242" w:type="dxa"/>
          </w:tcPr>
          <w:p w:rsidR="00212AF6" w:rsidRPr="002C6002" w:rsidRDefault="00212AF6" w:rsidP="00212AF6">
            <w:pPr>
              <w:tabs>
                <w:tab w:val="left" w:pos="-426"/>
              </w:tabs>
              <w:ind w:right="-22"/>
              <w:jc w:val="center"/>
              <w:rPr>
                <w:rFonts w:eastAsia="Calibri" w:cs="Times New Roman"/>
                <w:b/>
                <w:sz w:val="26"/>
                <w:szCs w:val="26"/>
              </w:rPr>
            </w:pPr>
            <w:r w:rsidRPr="002C6002">
              <w:rPr>
                <w:rFonts w:eastAsia="Calibri" w:cs="Times New Roman"/>
                <w:b/>
                <w:sz w:val="26"/>
                <w:szCs w:val="26"/>
              </w:rPr>
              <w:t>Order of events</w:t>
            </w:r>
          </w:p>
        </w:tc>
        <w:tc>
          <w:tcPr>
            <w:tcW w:w="9440" w:type="dxa"/>
          </w:tcPr>
          <w:p w:rsidR="00212AF6" w:rsidRPr="002C6002" w:rsidRDefault="00212AF6" w:rsidP="00212AF6">
            <w:pPr>
              <w:tabs>
                <w:tab w:val="left" w:pos="-426"/>
              </w:tabs>
              <w:ind w:right="-22"/>
              <w:jc w:val="center"/>
              <w:rPr>
                <w:rFonts w:eastAsia="Calibri" w:cs="Times New Roman"/>
                <w:b/>
                <w:sz w:val="26"/>
                <w:szCs w:val="26"/>
              </w:rPr>
            </w:pPr>
            <w:r>
              <w:rPr>
                <w:rFonts w:eastAsia="Calibri" w:cs="Times New Roman"/>
                <w:b/>
                <w:sz w:val="26"/>
                <w:szCs w:val="26"/>
              </w:rPr>
              <w:t>Act Four</w:t>
            </w:r>
            <w:r w:rsidRPr="002C6002">
              <w:rPr>
                <w:rFonts w:eastAsia="Calibri" w:cs="Times New Roman"/>
                <w:b/>
                <w:sz w:val="26"/>
                <w:szCs w:val="26"/>
              </w:rPr>
              <w:t xml:space="preserve"> Events</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The nurse comes to wake Juliet on the morning of her wedding to Paris, but finds that she is unable to wake her.</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Juliet returns home and tells Lord Capulet that she has reconsidered and will marry with Paris.</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Juliet worries that perhaps the Friar’s plan won’t work and questions his motives for wanting to help her, thinking perhaps he is trying to kill her to cover up the fact he married her to Romeo.</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The Capulet’s are busy preparing for the marriage, happily talking and joking, unaware of what Juliet has just done.</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Devastated by being told she is to marry Paris, Juliet seeks help from Friar Lawrence.</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Juliet drinks the potion and falls, seemingly dead.</w:t>
            </w:r>
          </w:p>
          <w:p w:rsidR="00212AF6" w:rsidRPr="00212AF6" w:rsidRDefault="00212AF6" w:rsidP="00212AF6">
            <w:pPr>
              <w:ind w:left="360"/>
              <w:rPr>
                <w:sz w:val="24"/>
                <w:szCs w:val="24"/>
              </w:rPr>
            </w:pP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The Capulet’s mourn for the loss of Juliet, and a wedding procession turns into a Funeral procession.</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numPr>
                <w:ilvl w:val="0"/>
                <w:numId w:val="14"/>
              </w:numPr>
              <w:rPr>
                <w:sz w:val="24"/>
                <w:szCs w:val="24"/>
              </w:rPr>
            </w:pPr>
            <w:r w:rsidRPr="00212AF6">
              <w:rPr>
                <w:sz w:val="24"/>
                <w:szCs w:val="24"/>
              </w:rPr>
              <w:t>Seeing Juliet is prepared to kill herself rather than marry Paris, Friar Lawrence comes up with a plan to make it look like Juliet is dead, so that she can then run away to live with Romeo.</w:t>
            </w:r>
          </w:p>
        </w:tc>
      </w:tr>
    </w:tbl>
    <w:p w:rsidR="00212AF6" w:rsidRPr="00212AF6" w:rsidRDefault="00212AF6" w:rsidP="002C1B32">
      <w:pPr>
        <w:tabs>
          <w:tab w:val="left" w:pos="-426"/>
        </w:tabs>
        <w:ind w:right="-22"/>
        <w:rPr>
          <w:rFonts w:eastAsia="Calibri" w:cs="Times New Roman"/>
          <w:b/>
          <w:sz w:val="24"/>
          <w:szCs w:val="24"/>
          <w:u w:val="single"/>
        </w:rPr>
      </w:pPr>
    </w:p>
    <w:p w:rsidR="002C1B32" w:rsidRPr="00212AF6" w:rsidRDefault="002C1B32" w:rsidP="002C1B32">
      <w:pPr>
        <w:pStyle w:val="NoSpacing"/>
        <w:spacing w:after="120"/>
        <w:rPr>
          <w:rFonts w:cstheme="minorHAnsi"/>
          <w:b/>
          <w:color w:val="000000" w:themeColor="text1"/>
          <w:sz w:val="24"/>
          <w:szCs w:val="24"/>
          <w:u w:val="single"/>
        </w:rPr>
      </w:pPr>
      <w:r w:rsidRPr="00212AF6">
        <w:rPr>
          <w:rFonts w:cstheme="minorHAnsi"/>
          <w:b/>
          <w:color w:val="000000" w:themeColor="text1"/>
          <w:sz w:val="24"/>
          <w:szCs w:val="24"/>
          <w:u w:val="single"/>
        </w:rPr>
        <w:t>Task 2.</w:t>
      </w:r>
    </w:p>
    <w:p w:rsidR="002C1B32" w:rsidRPr="00212AF6" w:rsidRDefault="002C1B32" w:rsidP="002C1B32">
      <w:pPr>
        <w:pStyle w:val="NoSpacing"/>
        <w:rPr>
          <w:rFonts w:cstheme="minorHAnsi"/>
          <w:color w:val="000000" w:themeColor="text1"/>
          <w:sz w:val="24"/>
          <w:szCs w:val="24"/>
        </w:rPr>
      </w:pPr>
      <w:r w:rsidRPr="00212AF6">
        <w:rPr>
          <w:rFonts w:cstheme="minorHAnsi"/>
          <w:color w:val="000000" w:themeColor="text1"/>
          <w:sz w:val="24"/>
          <w:szCs w:val="24"/>
        </w:rPr>
        <w:t xml:space="preserve">Fill in the blanks to complete these important quotations from </w:t>
      </w:r>
      <w:r w:rsidR="00321C72" w:rsidRPr="00212AF6">
        <w:rPr>
          <w:rFonts w:cstheme="minorHAnsi"/>
          <w:color w:val="000000" w:themeColor="text1"/>
          <w:sz w:val="24"/>
          <w:szCs w:val="24"/>
        </w:rPr>
        <w:t>Act Four</w:t>
      </w:r>
      <w:r w:rsidRPr="00212AF6">
        <w:rPr>
          <w:rFonts w:cstheme="minorHAnsi"/>
          <w:color w:val="000000" w:themeColor="text1"/>
          <w:sz w:val="24"/>
          <w:szCs w:val="24"/>
        </w:rPr>
        <w:t>. Once completed, identify which character the quotation is said by.</w:t>
      </w:r>
    </w:p>
    <w:p w:rsidR="002C1B32" w:rsidRPr="0061412B" w:rsidRDefault="002C1B32" w:rsidP="002C1B32">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2C1B32" w:rsidRPr="00212AF6" w:rsidTr="002C1B32">
        <w:tc>
          <w:tcPr>
            <w:tcW w:w="8188" w:type="dxa"/>
          </w:tcPr>
          <w:p w:rsidR="002C1B32" w:rsidRPr="00212AF6" w:rsidRDefault="00CF0481" w:rsidP="002C1B32">
            <w:pPr>
              <w:pStyle w:val="NoSpacing"/>
              <w:rPr>
                <w:rFonts w:cstheme="minorHAnsi"/>
                <w:sz w:val="24"/>
                <w:szCs w:val="24"/>
              </w:rPr>
            </w:pPr>
            <w:r w:rsidRPr="00212AF6">
              <w:rPr>
                <w:rFonts w:cstheme="minorHAnsi"/>
                <w:sz w:val="24"/>
                <w:szCs w:val="24"/>
              </w:rPr>
              <w:t>“______ hope, past ______</w:t>
            </w:r>
            <w:r w:rsidR="00F9761F" w:rsidRPr="00212AF6">
              <w:rPr>
                <w:rFonts w:cstheme="minorHAnsi"/>
                <w:sz w:val="24"/>
                <w:szCs w:val="24"/>
              </w:rPr>
              <w:t xml:space="preserve">, past help!” </w:t>
            </w:r>
          </w:p>
          <w:p w:rsidR="00321C72" w:rsidRPr="00212AF6" w:rsidRDefault="00321C72" w:rsidP="002C1B32">
            <w:pPr>
              <w:pStyle w:val="NoSpacing"/>
              <w:rPr>
                <w:rFonts w:cstheme="minorHAnsi"/>
                <w:sz w:val="24"/>
                <w:szCs w:val="24"/>
              </w:rPr>
            </w:pP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2C1B32" w:rsidRPr="00212AF6" w:rsidRDefault="00F9761F" w:rsidP="00CF0481">
            <w:pPr>
              <w:rPr>
                <w:rFonts w:cstheme="minorHAnsi"/>
                <w:sz w:val="24"/>
                <w:szCs w:val="24"/>
              </w:rPr>
            </w:pPr>
            <w:r w:rsidRPr="00212AF6">
              <w:rPr>
                <w:rFonts w:cstheme="minorHAnsi"/>
                <w:sz w:val="24"/>
                <w:szCs w:val="24"/>
              </w:rPr>
              <w:t>“A thing like</w:t>
            </w:r>
            <w:r w:rsidR="00CF0481" w:rsidRPr="00212AF6">
              <w:rPr>
                <w:rFonts w:cstheme="minorHAnsi"/>
                <w:sz w:val="24"/>
                <w:szCs w:val="24"/>
              </w:rPr>
              <w:t xml:space="preserve"> ______</w:t>
            </w:r>
            <w:r w:rsidRPr="00212AF6">
              <w:rPr>
                <w:rFonts w:cstheme="minorHAnsi"/>
                <w:sz w:val="24"/>
                <w:szCs w:val="24"/>
              </w:rPr>
              <w:t xml:space="preserve"> to chide away this shame”</w:t>
            </w:r>
          </w:p>
          <w:p w:rsidR="00321C72" w:rsidRPr="00212AF6" w:rsidRDefault="00321C72" w:rsidP="00CF0481">
            <w:pPr>
              <w:rPr>
                <w:rFonts w:cstheme="minorHAnsi"/>
                <w:sz w:val="24"/>
                <w:szCs w:val="24"/>
              </w:rPr>
            </w:pP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2C1B32" w:rsidRPr="00212AF6" w:rsidRDefault="00F9761F" w:rsidP="00321C72">
            <w:pPr>
              <w:rPr>
                <w:rFonts w:cstheme="minorHAnsi"/>
                <w:sz w:val="24"/>
                <w:szCs w:val="24"/>
              </w:rPr>
            </w:pPr>
            <w:r w:rsidRPr="00212AF6">
              <w:rPr>
                <w:rFonts w:cstheme="minorHAnsi"/>
                <w:sz w:val="24"/>
                <w:szCs w:val="24"/>
              </w:rPr>
              <w:t>“Death is my</w:t>
            </w:r>
            <w:r w:rsidR="00321C72" w:rsidRPr="00212AF6">
              <w:rPr>
                <w:rFonts w:cstheme="minorHAnsi"/>
                <w:sz w:val="24"/>
                <w:szCs w:val="24"/>
              </w:rPr>
              <w:t>___________</w:t>
            </w:r>
            <w:r w:rsidRPr="00212AF6">
              <w:rPr>
                <w:rFonts w:cstheme="minorHAnsi"/>
                <w:sz w:val="24"/>
                <w:szCs w:val="24"/>
              </w:rPr>
              <w:t xml:space="preserve">, </w:t>
            </w:r>
            <w:r w:rsidR="00321C72" w:rsidRPr="00212AF6">
              <w:rPr>
                <w:rFonts w:cstheme="minorHAnsi"/>
                <w:sz w:val="24"/>
                <w:szCs w:val="24"/>
              </w:rPr>
              <w:t>______</w:t>
            </w:r>
            <w:r w:rsidRPr="00212AF6">
              <w:rPr>
                <w:rFonts w:cstheme="minorHAnsi"/>
                <w:sz w:val="24"/>
                <w:szCs w:val="24"/>
              </w:rPr>
              <w:t xml:space="preserve"> is my heir”</w:t>
            </w:r>
          </w:p>
          <w:p w:rsidR="00321C72" w:rsidRPr="00212AF6" w:rsidRDefault="00321C72" w:rsidP="00321C72">
            <w:pPr>
              <w:rPr>
                <w:rFonts w:cstheme="minorHAnsi"/>
                <w:sz w:val="24"/>
                <w:szCs w:val="24"/>
              </w:rPr>
            </w:pPr>
          </w:p>
        </w:tc>
        <w:tc>
          <w:tcPr>
            <w:tcW w:w="2410" w:type="dxa"/>
          </w:tcPr>
          <w:p w:rsidR="002C1B32" w:rsidRPr="00212AF6" w:rsidRDefault="002C1B32" w:rsidP="002C1B32">
            <w:pPr>
              <w:pStyle w:val="NoSpacing"/>
              <w:rPr>
                <w:rFonts w:cstheme="minorHAnsi"/>
                <w:sz w:val="24"/>
                <w:szCs w:val="24"/>
              </w:rPr>
            </w:pPr>
          </w:p>
        </w:tc>
      </w:tr>
      <w:tr w:rsidR="002C1B32" w:rsidRPr="00212AF6" w:rsidTr="00DF273D">
        <w:trPr>
          <w:trHeight w:val="384"/>
        </w:trPr>
        <w:tc>
          <w:tcPr>
            <w:tcW w:w="8188" w:type="dxa"/>
          </w:tcPr>
          <w:p w:rsidR="002C1B32" w:rsidRPr="00212AF6" w:rsidRDefault="00DF273D" w:rsidP="00321C72">
            <w:pPr>
              <w:rPr>
                <w:rFonts w:cstheme="minorHAnsi"/>
                <w:sz w:val="24"/>
                <w:szCs w:val="24"/>
              </w:rPr>
            </w:pPr>
            <w:r w:rsidRPr="00212AF6">
              <w:rPr>
                <w:rFonts w:cstheme="minorHAnsi"/>
                <w:sz w:val="24"/>
                <w:szCs w:val="24"/>
              </w:rPr>
              <w:t xml:space="preserve">“O bid me _______, rather than </w:t>
            </w:r>
            <w:r w:rsidR="00321C72" w:rsidRPr="00212AF6">
              <w:rPr>
                <w:rFonts w:cstheme="minorHAnsi"/>
                <w:sz w:val="24"/>
                <w:szCs w:val="24"/>
              </w:rPr>
              <w:t>________</w:t>
            </w:r>
            <w:r w:rsidRPr="00212AF6">
              <w:rPr>
                <w:rFonts w:cstheme="minorHAnsi"/>
                <w:sz w:val="24"/>
                <w:szCs w:val="24"/>
              </w:rPr>
              <w:t>Paris,</w:t>
            </w:r>
          </w:p>
          <w:p w:rsidR="00321C72" w:rsidRPr="00212AF6" w:rsidRDefault="00321C72" w:rsidP="00321C72">
            <w:pPr>
              <w:rPr>
                <w:rFonts w:cstheme="minorHAnsi"/>
                <w:sz w:val="24"/>
                <w:szCs w:val="24"/>
              </w:rPr>
            </w:pP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2C1B32" w:rsidRPr="00212AF6" w:rsidRDefault="00321C72" w:rsidP="002C1B32">
            <w:pPr>
              <w:pStyle w:val="NoSpacing"/>
              <w:rPr>
                <w:rFonts w:cstheme="minorHAnsi"/>
                <w:sz w:val="24"/>
                <w:szCs w:val="24"/>
              </w:rPr>
            </w:pPr>
            <w:r w:rsidRPr="00212AF6">
              <w:rPr>
                <w:rFonts w:cstheme="minorHAnsi"/>
                <w:sz w:val="24"/>
                <w:szCs w:val="24"/>
              </w:rPr>
              <w:t>“Do thou but call my resolution wise,</w:t>
            </w:r>
          </w:p>
          <w:p w:rsidR="00321C72" w:rsidRPr="00212AF6" w:rsidRDefault="00321C72" w:rsidP="002C1B32">
            <w:pPr>
              <w:pStyle w:val="NoSpacing"/>
              <w:rPr>
                <w:rFonts w:cstheme="minorHAnsi"/>
                <w:sz w:val="24"/>
                <w:szCs w:val="24"/>
              </w:rPr>
            </w:pPr>
            <w:r w:rsidRPr="00212AF6">
              <w:rPr>
                <w:rFonts w:cstheme="minorHAnsi"/>
                <w:sz w:val="24"/>
                <w:szCs w:val="24"/>
              </w:rPr>
              <w:t>And with this _______ I’ll help it presently.”</w:t>
            </w:r>
          </w:p>
        </w:tc>
        <w:tc>
          <w:tcPr>
            <w:tcW w:w="2410" w:type="dxa"/>
          </w:tcPr>
          <w:p w:rsidR="002C1B32" w:rsidRPr="00212AF6" w:rsidRDefault="002C1B32" w:rsidP="002C1B32">
            <w:pPr>
              <w:pStyle w:val="NoSpacing"/>
              <w:rPr>
                <w:rFonts w:ascii="Calibri" w:hAnsi="Calibri"/>
                <w:sz w:val="24"/>
                <w:szCs w:val="24"/>
                <w:shd w:val="clear" w:color="auto" w:fill="FBFBFB"/>
              </w:rPr>
            </w:pPr>
          </w:p>
        </w:tc>
      </w:tr>
      <w:tr w:rsidR="002C1B32" w:rsidRPr="00212AF6" w:rsidTr="002C1B32">
        <w:tc>
          <w:tcPr>
            <w:tcW w:w="8188" w:type="dxa"/>
          </w:tcPr>
          <w:p w:rsidR="002C1B32" w:rsidRPr="00212AF6" w:rsidRDefault="00321C72" w:rsidP="00321C72">
            <w:pPr>
              <w:pStyle w:val="NoSpacing"/>
              <w:rPr>
                <w:rFonts w:cstheme="minorHAnsi"/>
                <w:sz w:val="24"/>
                <w:szCs w:val="24"/>
              </w:rPr>
            </w:pPr>
            <w:r w:rsidRPr="00212AF6">
              <w:rPr>
                <w:rFonts w:cstheme="minorHAnsi"/>
                <w:sz w:val="24"/>
                <w:szCs w:val="24"/>
              </w:rPr>
              <w:t>“Be not so ________ to speak, I long to______.”</w:t>
            </w:r>
          </w:p>
          <w:p w:rsidR="00321C72" w:rsidRPr="00212AF6" w:rsidRDefault="00321C72" w:rsidP="00321C72">
            <w:pPr>
              <w:pStyle w:val="NoSpacing"/>
              <w:rPr>
                <w:rFonts w:cstheme="minorHAnsi"/>
                <w:sz w:val="24"/>
                <w:szCs w:val="24"/>
              </w:rPr>
            </w:pPr>
          </w:p>
        </w:tc>
        <w:tc>
          <w:tcPr>
            <w:tcW w:w="2410" w:type="dxa"/>
          </w:tcPr>
          <w:p w:rsidR="002C1B32" w:rsidRPr="00212AF6" w:rsidRDefault="002C1B32" w:rsidP="002C1B32">
            <w:pPr>
              <w:pStyle w:val="NoSpacing"/>
              <w:rPr>
                <w:rFonts w:cstheme="minorHAnsi"/>
                <w:sz w:val="24"/>
                <w:szCs w:val="24"/>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2119"/>
        <w:gridCol w:w="2120"/>
        <w:gridCol w:w="2119"/>
        <w:gridCol w:w="2120"/>
        <w:gridCol w:w="2120"/>
      </w:tblGrid>
      <w:tr w:rsidR="00321C72" w:rsidRPr="00212AF6" w:rsidTr="00321C72">
        <w:tc>
          <w:tcPr>
            <w:tcW w:w="2119" w:type="dxa"/>
          </w:tcPr>
          <w:p w:rsidR="00321C72" w:rsidRPr="00212AF6" w:rsidRDefault="00321C72" w:rsidP="00321C7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past</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cure</w:t>
            </w:r>
          </w:p>
        </w:tc>
        <w:tc>
          <w:tcPr>
            <w:tcW w:w="2119"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marry</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die</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knife</w:t>
            </w:r>
          </w:p>
        </w:tc>
      </w:tr>
      <w:tr w:rsidR="00321C72" w:rsidRPr="00212AF6" w:rsidTr="00321C72">
        <w:tc>
          <w:tcPr>
            <w:tcW w:w="2119"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Death</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long</w:t>
            </w:r>
          </w:p>
        </w:tc>
        <w:tc>
          <w:tcPr>
            <w:tcW w:w="2119"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leap</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death</w:t>
            </w:r>
          </w:p>
        </w:tc>
        <w:tc>
          <w:tcPr>
            <w:tcW w:w="2120" w:type="dxa"/>
          </w:tcPr>
          <w:p w:rsidR="00321C72" w:rsidRPr="00212AF6" w:rsidRDefault="00321C72" w:rsidP="002C1B32">
            <w:pPr>
              <w:pStyle w:val="NoSpacing"/>
              <w:spacing w:after="120"/>
              <w:jc w:val="center"/>
              <w:rPr>
                <w:rFonts w:cstheme="minorHAnsi"/>
                <w:color w:val="000000" w:themeColor="text1"/>
                <w:sz w:val="24"/>
                <w:szCs w:val="24"/>
              </w:rPr>
            </w:pPr>
            <w:r w:rsidRPr="00212AF6">
              <w:rPr>
                <w:rFonts w:cstheme="minorHAnsi"/>
                <w:sz w:val="24"/>
                <w:szCs w:val="24"/>
              </w:rPr>
              <w:t>son-in-law</w:t>
            </w:r>
          </w:p>
        </w:tc>
      </w:tr>
    </w:tbl>
    <w:p w:rsidR="002C1B32" w:rsidRDefault="002C1B32" w:rsidP="002C1B32">
      <w:pPr>
        <w:pStyle w:val="NoSpacing"/>
        <w:spacing w:after="120"/>
        <w:rPr>
          <w:rFonts w:cstheme="minorHAnsi"/>
          <w:b/>
          <w:color w:val="000000" w:themeColor="text1"/>
          <w:u w:val="single"/>
        </w:rPr>
      </w:pPr>
    </w:p>
    <w:p w:rsidR="00865F55" w:rsidRDefault="00865F55" w:rsidP="00865F55">
      <w:pPr>
        <w:spacing w:after="0" w:line="240" w:lineRule="auto"/>
        <w:rPr>
          <w:rFonts w:eastAsia="Calibri" w:cstheme="minorHAnsi"/>
          <w:b/>
          <w:u w:val="single"/>
        </w:rPr>
      </w:pPr>
    </w:p>
    <w:p w:rsidR="00865F55" w:rsidRPr="00865F55" w:rsidRDefault="00865F55" w:rsidP="00865F55">
      <w:pPr>
        <w:spacing w:after="0" w:line="240" w:lineRule="auto"/>
        <w:rPr>
          <w:rFonts w:eastAsia="Calibri" w:cstheme="minorHAnsi"/>
        </w:rPr>
      </w:pPr>
      <w:r>
        <w:rPr>
          <w:rFonts w:eastAsia="Calibri" w:cstheme="minorHAnsi"/>
          <w:b/>
          <w:u w:val="single"/>
        </w:rPr>
        <w:t>Task 3</w:t>
      </w:r>
      <w:r w:rsidRPr="00865F55">
        <w:rPr>
          <w:rFonts w:eastAsia="Calibri" w:cstheme="minorHAnsi"/>
          <w:b/>
          <w:u w:val="single"/>
        </w:rPr>
        <w:t>:</w:t>
      </w:r>
      <w:r w:rsidRPr="00865F55">
        <w:rPr>
          <w:rFonts w:eastAsia="Calibri" w:cstheme="minorHAnsi"/>
        </w:rPr>
        <w:t xml:space="preserve"> Explode the following key quotations</w:t>
      </w:r>
      <w:r>
        <w:rPr>
          <w:rFonts w:eastAsia="Calibri" w:cstheme="minorHAnsi"/>
        </w:rPr>
        <w:t xml:space="preserve"> on the theme of</w:t>
      </w:r>
      <w:r w:rsidRPr="00CC5574">
        <w:rPr>
          <w:rFonts w:eastAsia="Calibri" w:cstheme="minorHAnsi"/>
          <w:b/>
          <w:u w:val="single"/>
        </w:rPr>
        <w:t xml:space="preserve"> Fate</w:t>
      </w:r>
      <w:r w:rsidRPr="00865F55">
        <w:rPr>
          <w:rFonts w:eastAsia="Calibri" w:cstheme="minorHAnsi"/>
        </w:rPr>
        <w:t xml:space="preserve"> in as much detail as you can. Aim to make notes on AO1, AO2 and AO3.</w:t>
      </w:r>
    </w:p>
    <w:p w:rsidR="00865F55" w:rsidRDefault="00865F55" w:rsidP="002C1B32">
      <w:pPr>
        <w:pStyle w:val="NoSpacing"/>
        <w:spacing w:after="120"/>
        <w:rPr>
          <w:rFonts w:cstheme="minorHAnsi"/>
          <w:b/>
          <w:color w:val="000000" w:themeColor="text1"/>
          <w:u w:val="single"/>
        </w:rPr>
      </w:pPr>
    </w:p>
    <w:tbl>
      <w:tblPr>
        <w:tblStyle w:val="TableGrid1"/>
        <w:tblW w:w="0" w:type="auto"/>
        <w:tblLook w:val="04A0" w:firstRow="1" w:lastRow="0" w:firstColumn="1" w:lastColumn="0" w:noHBand="0" w:noVBand="1"/>
      </w:tblPr>
      <w:tblGrid>
        <w:gridCol w:w="10682"/>
      </w:tblGrid>
      <w:tr w:rsidR="00865F55" w:rsidRPr="00865F55" w:rsidTr="00E737A3">
        <w:tc>
          <w:tcPr>
            <w:tcW w:w="10682" w:type="dxa"/>
          </w:tcPr>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r>
              <w:rPr>
                <w:rFonts w:ascii="Arial" w:hAnsi="Arial" w:cs="Arial"/>
                <w:color w:val="222222"/>
                <w:shd w:val="clear" w:color="auto" w:fill="FFFFFF"/>
              </w:rPr>
              <w:t>“a pair of star-cross'd lovers take their life”</w:t>
            </w: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eastAsia="Calibri" w:cstheme="minorHAnsi"/>
                <w:sz w:val="26"/>
                <w:szCs w:val="26"/>
              </w:rPr>
            </w:pPr>
          </w:p>
          <w:p w:rsidR="00865F55" w:rsidRPr="00865F55" w:rsidRDefault="00865F55" w:rsidP="00865F55">
            <w:pPr>
              <w:jc w:val="center"/>
              <w:rPr>
                <w:rFonts w:eastAsia="Calibri" w:cstheme="minorHAnsi"/>
                <w:sz w:val="26"/>
                <w:szCs w:val="26"/>
              </w:rPr>
            </w:pPr>
          </w:p>
        </w:tc>
      </w:tr>
      <w:tr w:rsidR="00865F55" w:rsidRPr="00865F55" w:rsidTr="00E737A3">
        <w:tc>
          <w:tcPr>
            <w:tcW w:w="10682" w:type="dxa"/>
          </w:tcPr>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r>
              <w:rPr>
                <w:rFonts w:ascii="Arial" w:hAnsi="Arial" w:cs="Arial"/>
                <w:color w:val="222222"/>
                <w:shd w:val="clear" w:color="auto" w:fill="FFFFFF"/>
              </w:rPr>
              <w:t>“If he be marrièd.</w:t>
            </w:r>
            <w:r>
              <w:rPr>
                <w:rFonts w:ascii="Arial" w:hAnsi="Arial" w:cs="Arial"/>
                <w:color w:val="222222"/>
              </w:rPr>
              <w:br/>
            </w:r>
            <w:r>
              <w:rPr>
                <w:rFonts w:ascii="Arial" w:hAnsi="Arial" w:cs="Arial"/>
                <w:color w:val="222222"/>
                <w:shd w:val="clear" w:color="auto" w:fill="FFFFFF"/>
              </w:rPr>
              <w:t>My grave is like to be my wedding bed.”</w:t>
            </w: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eastAsia="Calibri" w:cstheme="minorHAnsi"/>
                <w:b/>
                <w:sz w:val="26"/>
                <w:szCs w:val="26"/>
              </w:rPr>
            </w:pPr>
          </w:p>
          <w:p w:rsidR="00865F55" w:rsidRPr="00865F55" w:rsidRDefault="00865F55" w:rsidP="00865F55">
            <w:pPr>
              <w:jc w:val="center"/>
              <w:rPr>
                <w:rFonts w:eastAsia="Calibri" w:cstheme="minorHAnsi"/>
                <w:b/>
                <w:sz w:val="26"/>
                <w:szCs w:val="26"/>
              </w:rPr>
            </w:pPr>
          </w:p>
        </w:tc>
      </w:tr>
      <w:tr w:rsidR="00865F55" w:rsidRPr="00865F55" w:rsidTr="00E737A3">
        <w:tc>
          <w:tcPr>
            <w:tcW w:w="10682" w:type="dxa"/>
          </w:tcPr>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r>
              <w:rPr>
                <w:rFonts w:ascii="Arial" w:hAnsi="Arial" w:cs="Arial"/>
                <w:color w:val="222222"/>
                <w:shd w:val="clear" w:color="auto" w:fill="FFFFFF"/>
              </w:rPr>
              <w:t>“O God, I have an ill-divining soul!</w:t>
            </w:r>
            <w:r>
              <w:rPr>
                <w:rFonts w:ascii="Arial" w:hAnsi="Arial" w:cs="Arial"/>
                <w:color w:val="222222"/>
              </w:rPr>
              <w:br/>
            </w:r>
            <w:r>
              <w:rPr>
                <w:rFonts w:ascii="Arial" w:hAnsi="Arial" w:cs="Arial"/>
                <w:color w:val="222222"/>
                <w:shd w:val="clear" w:color="auto" w:fill="FFFFFF"/>
              </w:rPr>
              <w:t>Methinks I see thee, now thou art below,</w:t>
            </w:r>
            <w:r>
              <w:rPr>
                <w:rFonts w:ascii="Arial" w:hAnsi="Arial" w:cs="Arial"/>
                <w:color w:val="222222"/>
              </w:rPr>
              <w:br/>
            </w:r>
            <w:r>
              <w:rPr>
                <w:rFonts w:ascii="Arial" w:hAnsi="Arial" w:cs="Arial"/>
                <w:color w:val="222222"/>
                <w:shd w:val="clear" w:color="auto" w:fill="FFFFFF"/>
              </w:rPr>
              <w:t>As one dead in the bottom of a tomb.”</w:t>
            </w: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tc>
      </w:tr>
      <w:tr w:rsidR="00865F55" w:rsidRPr="00865F55" w:rsidTr="00E737A3">
        <w:tc>
          <w:tcPr>
            <w:tcW w:w="10682" w:type="dxa"/>
            <w:tcBorders>
              <w:bottom w:val="single" w:sz="4" w:space="0" w:color="auto"/>
            </w:tcBorders>
          </w:tcPr>
          <w:p w:rsidR="00865F55" w:rsidRDefault="00865F55" w:rsidP="00865F55">
            <w:pPr>
              <w:jc w:val="center"/>
              <w:rPr>
                <w:rFonts w:eastAsia="Calibri" w:cstheme="minorHAnsi"/>
                <w:b/>
                <w:sz w:val="26"/>
                <w:szCs w:val="26"/>
              </w:rPr>
            </w:pPr>
          </w:p>
          <w:p w:rsidR="00865F55" w:rsidRDefault="00865F55" w:rsidP="00865F55">
            <w:pPr>
              <w:jc w:val="center"/>
              <w:rPr>
                <w:rFonts w:eastAsia="Calibri" w:cstheme="minorHAnsi"/>
                <w:b/>
                <w:sz w:val="26"/>
                <w:szCs w:val="26"/>
              </w:rPr>
            </w:pPr>
          </w:p>
          <w:p w:rsidR="00865F55" w:rsidRDefault="00865F55" w:rsidP="00865F55">
            <w:pPr>
              <w:jc w:val="center"/>
              <w:rPr>
                <w:rFonts w:eastAsia="Calibri" w:cstheme="minorHAnsi"/>
                <w:b/>
                <w:sz w:val="26"/>
                <w:szCs w:val="26"/>
              </w:rPr>
            </w:pPr>
          </w:p>
          <w:p w:rsidR="00865F55" w:rsidRDefault="00865F55" w:rsidP="00865F55">
            <w:pPr>
              <w:jc w:val="center"/>
              <w:rPr>
                <w:rFonts w:eastAsia="Calibri" w:cstheme="minorHAnsi"/>
                <w:b/>
                <w:sz w:val="26"/>
                <w:szCs w:val="26"/>
              </w:rPr>
            </w:pPr>
          </w:p>
          <w:p w:rsidR="00865F55" w:rsidRDefault="00865F55" w:rsidP="00865F55">
            <w:pPr>
              <w:jc w:val="center"/>
              <w:rPr>
                <w:rFonts w:ascii="Arial" w:hAnsi="Arial" w:cs="Arial"/>
                <w:color w:val="222222"/>
                <w:shd w:val="clear" w:color="auto" w:fill="FFFFFF"/>
              </w:rPr>
            </w:pPr>
            <w:r>
              <w:rPr>
                <w:rFonts w:eastAsia="Calibri" w:cstheme="minorHAnsi"/>
                <w:b/>
                <w:sz w:val="26"/>
                <w:szCs w:val="26"/>
              </w:rPr>
              <w:t>“</w:t>
            </w:r>
            <w:r>
              <w:rPr>
                <w:rFonts w:ascii="Arial" w:hAnsi="Arial" w:cs="Arial"/>
                <w:color w:val="222222"/>
                <w:shd w:val="clear" w:color="auto" w:fill="FFFFFF"/>
              </w:rPr>
              <w:t>O, I am fortune's fool!”</w:t>
            </w: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Pr="00865F55" w:rsidRDefault="00865F55" w:rsidP="00865F55">
            <w:pPr>
              <w:jc w:val="center"/>
              <w:rPr>
                <w:rFonts w:eastAsia="Calibri" w:cstheme="minorHAnsi"/>
                <w:b/>
                <w:sz w:val="26"/>
                <w:szCs w:val="26"/>
              </w:rPr>
            </w:pPr>
          </w:p>
        </w:tc>
      </w:tr>
      <w:tr w:rsidR="00865F55" w:rsidRPr="00865F55" w:rsidTr="00E737A3">
        <w:tc>
          <w:tcPr>
            <w:tcW w:w="10682" w:type="dxa"/>
          </w:tcPr>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r>
              <w:rPr>
                <w:rFonts w:ascii="Arial" w:hAnsi="Arial" w:cs="Arial"/>
                <w:color w:val="222222"/>
                <w:shd w:val="clear" w:color="auto" w:fill="FFFFFF"/>
              </w:rPr>
              <w:t>“Is it e'en so?—Then I defy you, stars!—“ </w:t>
            </w: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Default="00865F55" w:rsidP="00865F55">
            <w:pPr>
              <w:jc w:val="center"/>
              <w:rPr>
                <w:rFonts w:ascii="Arial" w:hAnsi="Arial" w:cs="Arial"/>
                <w:color w:val="222222"/>
                <w:shd w:val="clear" w:color="auto" w:fill="FFFFFF"/>
              </w:rPr>
            </w:pPr>
          </w:p>
          <w:p w:rsidR="00865F55" w:rsidRPr="00865F55" w:rsidRDefault="00865F55" w:rsidP="00865F55">
            <w:pPr>
              <w:jc w:val="center"/>
              <w:rPr>
                <w:rFonts w:eastAsia="Calibri" w:cstheme="minorHAnsi"/>
                <w:sz w:val="26"/>
                <w:szCs w:val="26"/>
              </w:rPr>
            </w:pPr>
          </w:p>
        </w:tc>
      </w:tr>
    </w:tbl>
    <w:p w:rsidR="00865F55" w:rsidRDefault="005A385C" w:rsidP="002C1B32">
      <w:pPr>
        <w:pStyle w:val="NoSpacing"/>
        <w:spacing w:after="120"/>
        <w:rPr>
          <w:rFonts w:cstheme="minorHAnsi"/>
          <w:b/>
          <w:color w:val="000000" w:themeColor="text1"/>
          <w:u w:val="single"/>
        </w:rPr>
      </w:pPr>
      <w:r>
        <w:rPr>
          <w:rFonts w:eastAsia="Calibri" w:cs="Times New Roman"/>
          <w:b/>
          <w:noProof/>
          <w:sz w:val="26"/>
          <w:szCs w:val="26"/>
          <w:u w:val="single"/>
          <w:lang w:eastAsia="en-GB"/>
        </w:rPr>
        <mc:AlternateContent>
          <mc:Choice Requires="wps">
            <w:drawing>
              <wp:anchor distT="0" distB="0" distL="114300" distR="114300" simplePos="0" relativeHeight="251847680" behindDoc="0" locked="0" layoutInCell="1" allowOverlap="1">
                <wp:simplePos x="0" y="0"/>
                <wp:positionH relativeFrom="column">
                  <wp:posOffset>-57150</wp:posOffset>
                </wp:positionH>
                <wp:positionV relativeFrom="paragraph">
                  <wp:posOffset>64770</wp:posOffset>
                </wp:positionV>
                <wp:extent cx="6755765" cy="523875"/>
                <wp:effectExtent l="0" t="0" r="26035" b="28575"/>
                <wp:wrapNone/>
                <wp:docPr id="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865F55" w:rsidRPr="003F40DD" w:rsidRDefault="00865F55" w:rsidP="00865F55">
                            <w:pPr>
                              <w:rPr>
                                <w:b/>
                              </w:rPr>
                            </w:pPr>
                            <w:r w:rsidRPr="003F40DD">
                              <w:rPr>
                                <w:b/>
                              </w:rPr>
                              <w:t>Parent/ carer comment</w:t>
                            </w:r>
                            <w:r>
                              <w:rPr>
                                <w:b/>
                              </w:rPr>
                              <w:t>s</w:t>
                            </w:r>
                            <w:r w:rsidRPr="003F40DD">
                              <w:rPr>
                                <w:b/>
                              </w:rPr>
                              <w:t>:</w:t>
                            </w:r>
                          </w:p>
                          <w:p w:rsidR="00865F55" w:rsidRDefault="00865F55" w:rsidP="00865F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5pt;margin-top:5.1pt;width:531.95pt;height:4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">
                <v:textbox>
                  <w:txbxContent>
                    <w:p w:rsidR="00865F55" w:rsidRPr="003F40DD" w:rsidRDefault="00865F55" w:rsidP="00865F55">
                      <w:pPr>
                        <w:rPr>
                          <w:b/>
                        </w:rPr>
                      </w:pPr>
                      <w:r w:rsidRPr="003F40DD">
                        <w:rPr>
                          <w:b/>
                        </w:rPr>
                        <w:t>Parent/ carer comment</w:t>
                      </w:r>
                      <w:r>
                        <w:rPr>
                          <w:b/>
                        </w:rPr>
                        <w:t>s</w:t>
                      </w:r>
                      <w:r w:rsidRPr="003F40DD">
                        <w:rPr>
                          <w:b/>
                        </w:rPr>
                        <w:t>:</w:t>
                      </w:r>
                    </w:p>
                    <w:p w:rsidR="00865F55" w:rsidRDefault="00865F55" w:rsidP="00865F55"/>
                  </w:txbxContent>
                </v:textbox>
              </v:shape>
            </w:pict>
          </mc:Fallback>
        </mc:AlternateContent>
      </w:r>
    </w:p>
    <w:p w:rsidR="00865F55" w:rsidRDefault="00865F55" w:rsidP="002C1B32">
      <w:pPr>
        <w:pStyle w:val="NoSpacing"/>
        <w:spacing w:after="120"/>
        <w:rPr>
          <w:rFonts w:cstheme="minorHAnsi"/>
          <w:b/>
          <w:color w:val="000000" w:themeColor="text1"/>
          <w:u w:val="single"/>
        </w:rPr>
      </w:pPr>
    </w:p>
    <w:p w:rsidR="00212AF6" w:rsidRDefault="00212AF6" w:rsidP="00212AF6">
      <w:pPr>
        <w:tabs>
          <w:tab w:val="left" w:pos="-426"/>
        </w:tabs>
        <w:ind w:right="-22"/>
        <w:rPr>
          <w:rFonts w:eastAsia="Calibri" w:cs="Times New Roman"/>
          <w:b/>
          <w:sz w:val="26"/>
          <w:szCs w:val="26"/>
          <w:u w:val="single"/>
        </w:rPr>
      </w:pPr>
      <w:r>
        <w:rPr>
          <w:rFonts w:eastAsia="Calibri" w:cs="Times New Roman"/>
          <w:b/>
          <w:sz w:val="26"/>
          <w:szCs w:val="26"/>
          <w:u w:val="single"/>
        </w:rPr>
        <w:lastRenderedPageBreak/>
        <w:t>Week 6 – Recapping Act 5 – p16 &amp; 17</w:t>
      </w:r>
    </w:p>
    <w:p w:rsidR="00212AF6" w:rsidRDefault="00212AF6" w:rsidP="00212AF6">
      <w:pPr>
        <w:spacing w:after="120"/>
        <w:rPr>
          <w:rFonts w:cstheme="minorHAnsi"/>
          <w:b/>
          <w:color w:val="000000" w:themeColor="text1"/>
          <w:sz w:val="26"/>
          <w:szCs w:val="26"/>
          <w:u w:val="single"/>
        </w:rPr>
      </w:pPr>
      <w:r w:rsidRPr="00135AD4">
        <w:rPr>
          <w:rFonts w:eastAsia="Calibri" w:cs="Times New Roman"/>
          <w:b/>
          <w:sz w:val="26"/>
          <w:szCs w:val="26"/>
          <w:u w:val="single"/>
        </w:rPr>
        <w:t>Task 1:</w:t>
      </w:r>
      <w:r>
        <w:rPr>
          <w:rFonts w:eastAsia="Calibri" w:cs="Times New Roman"/>
          <w:sz w:val="26"/>
          <w:szCs w:val="26"/>
        </w:rPr>
        <w:t xml:space="preserve"> Using the plot breakdown on page 5 to help you, </w:t>
      </w:r>
      <w:r w:rsidRPr="00135AD4">
        <w:rPr>
          <w:rFonts w:eastAsia="Calibri" w:cs="Times New Roman"/>
          <w:b/>
          <w:sz w:val="26"/>
          <w:szCs w:val="26"/>
          <w:u w:val="single"/>
        </w:rPr>
        <w:t>n</w:t>
      </w:r>
      <w:r w:rsidRPr="007F7B37">
        <w:rPr>
          <w:rFonts w:cstheme="minorHAnsi"/>
          <w:b/>
          <w:color w:val="000000" w:themeColor="text1"/>
          <w:sz w:val="26"/>
          <w:szCs w:val="26"/>
          <w:u w:val="single"/>
        </w:rPr>
        <w:t>umber the events of</w:t>
      </w:r>
      <w:r>
        <w:rPr>
          <w:rFonts w:cstheme="minorHAnsi"/>
          <w:b/>
          <w:color w:val="000000" w:themeColor="text1"/>
          <w:sz w:val="26"/>
          <w:szCs w:val="26"/>
          <w:u w:val="single"/>
        </w:rPr>
        <w:t xml:space="preserve"> Act Five</w:t>
      </w:r>
      <w:r w:rsidRPr="007F7B37">
        <w:rPr>
          <w:rFonts w:cstheme="minorHAnsi"/>
          <w:b/>
          <w:color w:val="000000" w:themeColor="text1"/>
          <w:sz w:val="26"/>
          <w:szCs w:val="26"/>
          <w:u w:val="single"/>
        </w:rPr>
        <w:t xml:space="preserve"> in the correct order </w:t>
      </w:r>
      <w:r>
        <w:rPr>
          <w:rFonts w:cstheme="minorHAnsi"/>
          <w:b/>
          <w:color w:val="000000" w:themeColor="text1"/>
          <w:sz w:val="26"/>
          <w:szCs w:val="26"/>
          <w:u w:val="single"/>
        </w:rPr>
        <w:t xml:space="preserve">that </w:t>
      </w:r>
      <w:r w:rsidRPr="007F7B37">
        <w:rPr>
          <w:rFonts w:cstheme="minorHAnsi"/>
          <w:b/>
          <w:color w:val="000000" w:themeColor="text1"/>
          <w:sz w:val="26"/>
          <w:szCs w:val="26"/>
          <w:u w:val="single"/>
        </w:rPr>
        <w:t xml:space="preserve">they happen </w:t>
      </w:r>
      <w:r>
        <w:rPr>
          <w:rFonts w:cstheme="minorHAnsi"/>
          <w:b/>
          <w:color w:val="000000" w:themeColor="text1"/>
          <w:sz w:val="26"/>
          <w:szCs w:val="26"/>
          <w:u w:val="single"/>
        </w:rPr>
        <w:t>with</w:t>
      </w:r>
      <w:r w:rsidRPr="007F7B37">
        <w:rPr>
          <w:rFonts w:cstheme="minorHAnsi"/>
          <w:b/>
          <w:color w:val="000000" w:themeColor="text1"/>
          <w:sz w:val="26"/>
          <w:szCs w:val="26"/>
          <w:u w:val="single"/>
        </w:rPr>
        <w:t>in the play.</w:t>
      </w:r>
    </w:p>
    <w:p w:rsidR="002C1B32" w:rsidRDefault="002C1B32" w:rsidP="002C1B32">
      <w:pPr>
        <w:pStyle w:val="NoSpacing"/>
        <w:spacing w:after="120"/>
        <w:rPr>
          <w:rFonts w:cstheme="minorHAnsi"/>
          <w:b/>
          <w:color w:val="000000" w:themeColor="text1"/>
          <w:u w:val="single"/>
        </w:rPr>
      </w:pPr>
    </w:p>
    <w:tbl>
      <w:tblPr>
        <w:tblStyle w:val="TableGrid"/>
        <w:tblW w:w="0" w:type="auto"/>
        <w:tblLook w:val="04A0" w:firstRow="1" w:lastRow="0" w:firstColumn="1" w:lastColumn="0" w:noHBand="0" w:noVBand="1"/>
      </w:tblPr>
      <w:tblGrid>
        <w:gridCol w:w="1242"/>
        <w:gridCol w:w="9440"/>
      </w:tblGrid>
      <w:tr w:rsidR="00212AF6" w:rsidTr="00212AF6">
        <w:tc>
          <w:tcPr>
            <w:tcW w:w="1242" w:type="dxa"/>
          </w:tcPr>
          <w:p w:rsidR="00212AF6" w:rsidRPr="002C6002" w:rsidRDefault="00212AF6" w:rsidP="00212AF6">
            <w:pPr>
              <w:tabs>
                <w:tab w:val="left" w:pos="-426"/>
              </w:tabs>
              <w:ind w:right="-22"/>
              <w:jc w:val="center"/>
              <w:rPr>
                <w:rFonts w:eastAsia="Calibri" w:cs="Times New Roman"/>
                <w:b/>
                <w:sz w:val="26"/>
                <w:szCs w:val="26"/>
              </w:rPr>
            </w:pPr>
            <w:r w:rsidRPr="002C6002">
              <w:rPr>
                <w:rFonts w:eastAsia="Calibri" w:cs="Times New Roman"/>
                <w:b/>
                <w:sz w:val="26"/>
                <w:szCs w:val="26"/>
              </w:rPr>
              <w:t>Order of events</w:t>
            </w:r>
          </w:p>
        </w:tc>
        <w:tc>
          <w:tcPr>
            <w:tcW w:w="9440" w:type="dxa"/>
          </w:tcPr>
          <w:p w:rsidR="00212AF6" w:rsidRPr="002C6002" w:rsidRDefault="00212AF6" w:rsidP="00212AF6">
            <w:pPr>
              <w:tabs>
                <w:tab w:val="left" w:pos="-426"/>
              </w:tabs>
              <w:ind w:right="-22"/>
              <w:jc w:val="center"/>
              <w:rPr>
                <w:rFonts w:eastAsia="Calibri" w:cs="Times New Roman"/>
                <w:b/>
                <w:sz w:val="26"/>
                <w:szCs w:val="26"/>
              </w:rPr>
            </w:pPr>
            <w:r>
              <w:rPr>
                <w:rFonts w:eastAsia="Calibri" w:cs="Times New Roman"/>
                <w:b/>
                <w:sz w:val="26"/>
                <w:szCs w:val="26"/>
              </w:rPr>
              <w:t>Act Four</w:t>
            </w:r>
            <w:r w:rsidRPr="002C6002">
              <w:rPr>
                <w:rFonts w:eastAsia="Calibri" w:cs="Times New Roman"/>
                <w:b/>
                <w:sz w:val="26"/>
                <w:szCs w:val="26"/>
              </w:rPr>
              <w:t xml:space="preserve"> Events</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color w:val="000000" w:themeColor="text1"/>
                <w:sz w:val="24"/>
                <w:szCs w:val="24"/>
              </w:rPr>
            </w:pPr>
            <w:r w:rsidRPr="00212AF6">
              <w:rPr>
                <w:rFonts w:cstheme="minorHAnsi"/>
                <w:color w:val="000000" w:themeColor="text1"/>
                <w:sz w:val="24"/>
                <w:szCs w:val="24"/>
              </w:rPr>
              <w:t>Friar Lawrence receives news that the letter telling Romeo about the plan has not got through, as a result of the plague being in Mantua.</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color w:val="000000" w:themeColor="text1"/>
                <w:sz w:val="24"/>
                <w:szCs w:val="24"/>
              </w:rPr>
            </w:pPr>
            <w:r w:rsidRPr="00212AF6">
              <w:rPr>
                <w:rFonts w:cstheme="minorHAnsi"/>
                <w:color w:val="000000" w:themeColor="text1"/>
                <w:sz w:val="24"/>
                <w:szCs w:val="24"/>
              </w:rPr>
              <w:t>The Friar arrives and finds Romeo dead. Next thing, Juliet awakes; Friar Lawrence tries to get her to leave but she sees Romeo’s body and refuses to go with him. Juliet takes Romeo’s dagger and kills herself.</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color w:val="000000" w:themeColor="text1"/>
                <w:sz w:val="24"/>
                <w:szCs w:val="24"/>
              </w:rPr>
            </w:pPr>
            <w:r w:rsidRPr="00212AF6">
              <w:rPr>
                <w:rFonts w:cstheme="minorHAnsi"/>
                <w:color w:val="000000" w:themeColor="text1"/>
                <w:sz w:val="24"/>
                <w:szCs w:val="24"/>
              </w:rPr>
              <w:t>Both houses say they will honour Romeo and Juliet’s memory by raising golden statues to them. The Prince declares “all are punished”.</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color w:val="000000" w:themeColor="text1"/>
                <w:sz w:val="24"/>
                <w:szCs w:val="24"/>
              </w:rPr>
            </w:pPr>
            <w:r w:rsidRPr="00212AF6">
              <w:rPr>
                <w:rFonts w:cstheme="minorHAnsi"/>
                <w:color w:val="000000" w:themeColor="text1"/>
                <w:sz w:val="24"/>
                <w:szCs w:val="24"/>
              </w:rPr>
              <w:t>Romeo pleads with Paris not to make him fight, but Paris will not be swayed and Romeo is forced to kill him. He drags him into the tomb to lie with Juliet.</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sz w:val="24"/>
                <w:szCs w:val="24"/>
              </w:rPr>
            </w:pPr>
            <w:r w:rsidRPr="00212AF6">
              <w:rPr>
                <w:rFonts w:cstheme="minorHAnsi"/>
                <w:color w:val="000000" w:themeColor="text1"/>
                <w:sz w:val="24"/>
                <w:szCs w:val="24"/>
              </w:rPr>
              <w:t>Romeo talks about a dream he has had about Juliet finding him dead and reviving him with kisses.</w:t>
            </w:r>
          </w:p>
        </w:tc>
      </w:tr>
      <w:tr w:rsidR="00212AF6" w:rsidRPr="00212AF6" w:rsidTr="00212AF6">
        <w:trPr>
          <w:trHeight w:val="639"/>
        </w:trPr>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sz w:val="24"/>
                <w:szCs w:val="24"/>
              </w:rPr>
            </w:pPr>
            <w:r w:rsidRPr="00212AF6">
              <w:rPr>
                <w:rFonts w:cstheme="minorHAnsi"/>
                <w:color w:val="000000" w:themeColor="text1"/>
                <w:sz w:val="24"/>
                <w:szCs w:val="24"/>
              </w:rPr>
              <w:t>Balthasar, Romeo’s servant, tells Romeo that Juliet is dead, not knowing about Friar Lawrence’s plan.</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sz w:val="24"/>
                <w:szCs w:val="24"/>
              </w:rPr>
            </w:pPr>
            <w:r w:rsidRPr="00212AF6">
              <w:rPr>
                <w:rFonts w:cstheme="minorHAnsi"/>
                <w:color w:val="000000" w:themeColor="text1"/>
                <w:sz w:val="24"/>
                <w:szCs w:val="24"/>
              </w:rPr>
              <w:t>Romeo says his goodbyes to Juliet and then he drinks the poison.</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sz w:val="24"/>
                <w:szCs w:val="24"/>
              </w:rPr>
            </w:pPr>
            <w:r w:rsidRPr="00212AF6">
              <w:rPr>
                <w:rFonts w:cstheme="minorHAnsi"/>
                <w:color w:val="000000" w:themeColor="text1"/>
                <w:sz w:val="24"/>
                <w:szCs w:val="24"/>
              </w:rPr>
              <w:t>Romeo visits an apothecary to buy some poison.</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color w:val="000000" w:themeColor="text1"/>
                <w:sz w:val="24"/>
                <w:szCs w:val="24"/>
              </w:rPr>
            </w:pPr>
            <w:r w:rsidRPr="00212AF6">
              <w:rPr>
                <w:rFonts w:cstheme="minorHAnsi"/>
                <w:color w:val="000000" w:themeColor="text1"/>
                <w:sz w:val="24"/>
                <w:szCs w:val="24"/>
              </w:rPr>
              <w:t>Paris is laying flowers at Juliet’s tomb when Romeo arrives. Thinking he is there to vandalise the tomb, Paris challenges him to a fight.</w:t>
            </w:r>
          </w:p>
        </w:tc>
      </w:tr>
      <w:tr w:rsidR="00212AF6" w:rsidRPr="00212AF6" w:rsidTr="00212AF6">
        <w:tc>
          <w:tcPr>
            <w:tcW w:w="1242" w:type="dxa"/>
          </w:tcPr>
          <w:p w:rsidR="00212AF6" w:rsidRPr="00212AF6" w:rsidRDefault="00212AF6" w:rsidP="00212AF6">
            <w:pPr>
              <w:tabs>
                <w:tab w:val="left" w:pos="-426"/>
              </w:tabs>
              <w:ind w:right="-22"/>
              <w:rPr>
                <w:rFonts w:eastAsia="Calibri" w:cs="Times New Roman"/>
                <w:b/>
                <w:sz w:val="24"/>
                <w:szCs w:val="24"/>
                <w:u w:val="single"/>
              </w:rPr>
            </w:pPr>
          </w:p>
        </w:tc>
        <w:tc>
          <w:tcPr>
            <w:tcW w:w="9440" w:type="dxa"/>
          </w:tcPr>
          <w:p w:rsidR="00212AF6" w:rsidRPr="00212AF6" w:rsidRDefault="00212AF6" w:rsidP="002B3E19">
            <w:pPr>
              <w:pStyle w:val="NoSpacing"/>
              <w:numPr>
                <w:ilvl w:val="0"/>
                <w:numId w:val="15"/>
              </w:numPr>
              <w:spacing w:after="120"/>
              <w:rPr>
                <w:rFonts w:cstheme="minorHAnsi"/>
                <w:b/>
                <w:color w:val="000000" w:themeColor="text1"/>
                <w:sz w:val="24"/>
                <w:szCs w:val="24"/>
                <w:u w:val="single"/>
              </w:rPr>
            </w:pPr>
            <w:r w:rsidRPr="00212AF6">
              <w:rPr>
                <w:rFonts w:cstheme="minorHAnsi"/>
                <w:color w:val="000000" w:themeColor="text1"/>
                <w:sz w:val="24"/>
                <w:szCs w:val="24"/>
              </w:rPr>
              <w:t>The Prince arrives and the whole truth is exposed. Lord Montague reveals that Lady Montague has died from the shock at losing her son.</w:t>
            </w:r>
          </w:p>
        </w:tc>
      </w:tr>
    </w:tbl>
    <w:p w:rsidR="002C1B32" w:rsidRPr="0061412B" w:rsidRDefault="002C1B32" w:rsidP="002C1B32">
      <w:pPr>
        <w:spacing w:after="120"/>
        <w:rPr>
          <w:rFonts w:cstheme="minorHAnsi"/>
          <w:color w:val="000000" w:themeColor="text1"/>
          <w:sz w:val="26"/>
          <w:szCs w:val="26"/>
        </w:rPr>
      </w:pPr>
    </w:p>
    <w:p w:rsidR="002C1B32" w:rsidRPr="0061412B" w:rsidRDefault="002C1B32" w:rsidP="002C1B32">
      <w:pPr>
        <w:pStyle w:val="NoSpacing"/>
        <w:spacing w:after="120"/>
        <w:rPr>
          <w:rFonts w:cstheme="minorHAnsi"/>
          <w:b/>
          <w:color w:val="000000" w:themeColor="text1"/>
          <w:sz w:val="26"/>
          <w:szCs w:val="26"/>
          <w:u w:val="single"/>
        </w:rPr>
      </w:pPr>
      <w:r w:rsidRPr="0061412B">
        <w:rPr>
          <w:rFonts w:cstheme="minorHAnsi"/>
          <w:b/>
          <w:color w:val="000000" w:themeColor="text1"/>
          <w:sz w:val="26"/>
          <w:szCs w:val="26"/>
          <w:u w:val="single"/>
        </w:rPr>
        <w:t>Task 2.</w:t>
      </w:r>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321C72">
        <w:rPr>
          <w:rFonts w:cstheme="minorHAnsi"/>
          <w:color w:val="000000" w:themeColor="text1"/>
          <w:sz w:val="26"/>
          <w:szCs w:val="26"/>
        </w:rPr>
        <w:t>Act Five</w:t>
      </w:r>
      <w:r>
        <w:rPr>
          <w:rFonts w:cstheme="minorHAnsi"/>
          <w:color w:val="000000" w:themeColor="text1"/>
          <w:sz w:val="26"/>
          <w:szCs w:val="26"/>
        </w:rPr>
        <w:t xml:space="preserve">. </w:t>
      </w:r>
      <w:r w:rsidRPr="0061412B">
        <w:rPr>
          <w:rFonts w:cstheme="minorHAnsi"/>
          <w:color w:val="000000" w:themeColor="text1"/>
          <w:sz w:val="26"/>
          <w:szCs w:val="26"/>
        </w:rPr>
        <w:t>Once completed, identify which character the quotation is said by.</w:t>
      </w:r>
    </w:p>
    <w:tbl>
      <w:tblPr>
        <w:tblStyle w:val="TableGrid"/>
        <w:tblW w:w="0" w:type="auto"/>
        <w:tblLook w:val="04A0" w:firstRow="1" w:lastRow="0" w:firstColumn="1" w:lastColumn="0" w:noHBand="0" w:noVBand="1"/>
      </w:tblPr>
      <w:tblGrid>
        <w:gridCol w:w="8188"/>
        <w:gridCol w:w="2410"/>
      </w:tblGrid>
      <w:tr w:rsidR="002C1B32" w:rsidRPr="00212AF6" w:rsidTr="002C1B32">
        <w:tc>
          <w:tcPr>
            <w:tcW w:w="8188" w:type="dxa"/>
          </w:tcPr>
          <w:p w:rsidR="002C1B32" w:rsidRPr="00212AF6" w:rsidRDefault="00F9761F" w:rsidP="00FE095E">
            <w:pPr>
              <w:pStyle w:val="NoSpacing"/>
              <w:rPr>
                <w:rFonts w:cstheme="minorHAnsi"/>
                <w:sz w:val="24"/>
                <w:szCs w:val="24"/>
              </w:rPr>
            </w:pPr>
            <w:r w:rsidRPr="00212AF6">
              <w:rPr>
                <w:rFonts w:cstheme="minorHAnsi"/>
                <w:sz w:val="24"/>
                <w:szCs w:val="24"/>
              </w:rPr>
              <w:t xml:space="preserve">“Come, </w:t>
            </w:r>
            <w:r w:rsidR="00FE095E" w:rsidRPr="00212AF6">
              <w:rPr>
                <w:rFonts w:cstheme="minorHAnsi"/>
                <w:sz w:val="24"/>
                <w:szCs w:val="24"/>
              </w:rPr>
              <w:t>_________</w:t>
            </w:r>
            <w:r w:rsidRPr="00212AF6">
              <w:rPr>
                <w:rFonts w:cstheme="minorHAnsi"/>
                <w:sz w:val="24"/>
                <w:szCs w:val="24"/>
              </w:rPr>
              <w:t xml:space="preserve">and not, go </w:t>
            </w:r>
            <w:r w:rsidR="00321C72" w:rsidRPr="00212AF6">
              <w:rPr>
                <w:rFonts w:cstheme="minorHAnsi"/>
                <w:sz w:val="24"/>
                <w:szCs w:val="24"/>
              </w:rPr>
              <w:t xml:space="preserve">_______ </w:t>
            </w:r>
            <w:r w:rsidRPr="00212AF6">
              <w:rPr>
                <w:rFonts w:cstheme="minorHAnsi"/>
                <w:sz w:val="24"/>
                <w:szCs w:val="24"/>
              </w:rPr>
              <w:t xml:space="preserve">with me” </w:t>
            </w: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321C72" w:rsidRPr="00212AF6" w:rsidRDefault="00F9761F" w:rsidP="00321C72">
            <w:pPr>
              <w:rPr>
                <w:rFonts w:cstheme="minorHAnsi"/>
                <w:sz w:val="24"/>
                <w:szCs w:val="24"/>
              </w:rPr>
            </w:pPr>
            <w:r w:rsidRPr="00212AF6">
              <w:rPr>
                <w:rFonts w:cstheme="minorHAnsi"/>
                <w:sz w:val="24"/>
                <w:szCs w:val="24"/>
              </w:rPr>
              <w:t>“</w:t>
            </w:r>
            <w:r w:rsidR="00321C72" w:rsidRPr="00212AF6">
              <w:rPr>
                <w:rFonts w:cstheme="minorHAnsi"/>
                <w:sz w:val="24"/>
                <w:szCs w:val="24"/>
              </w:rPr>
              <w:t>_______</w:t>
            </w:r>
            <w:r w:rsidRPr="00212AF6">
              <w:rPr>
                <w:rFonts w:cstheme="minorHAnsi"/>
                <w:sz w:val="24"/>
                <w:szCs w:val="24"/>
              </w:rPr>
              <w:t xml:space="preserve">, that hath sucked the honey of thy breath, </w:t>
            </w:r>
          </w:p>
          <w:p w:rsidR="002C1B32" w:rsidRPr="00212AF6" w:rsidRDefault="00F9761F" w:rsidP="00321C72">
            <w:pPr>
              <w:rPr>
                <w:rFonts w:cstheme="minorHAnsi"/>
                <w:sz w:val="24"/>
                <w:szCs w:val="24"/>
              </w:rPr>
            </w:pPr>
            <w:r w:rsidRPr="00212AF6">
              <w:rPr>
                <w:rFonts w:cstheme="minorHAnsi"/>
                <w:sz w:val="24"/>
                <w:szCs w:val="24"/>
              </w:rPr>
              <w:t>Hath had no power yet upon thy</w:t>
            </w:r>
            <w:r w:rsidR="00321C72" w:rsidRPr="00212AF6">
              <w:rPr>
                <w:rFonts w:cstheme="minorHAnsi"/>
                <w:sz w:val="24"/>
                <w:szCs w:val="24"/>
              </w:rPr>
              <w:t xml:space="preserve"> _______</w:t>
            </w:r>
            <w:r w:rsidRPr="00212AF6">
              <w:rPr>
                <w:rFonts w:cstheme="minorHAnsi"/>
                <w:sz w:val="24"/>
                <w:szCs w:val="24"/>
              </w:rPr>
              <w:t xml:space="preserve">” </w:t>
            </w: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446582" w:rsidRPr="00212AF6" w:rsidRDefault="00F9761F" w:rsidP="00321C72">
            <w:pPr>
              <w:rPr>
                <w:rFonts w:cstheme="minorHAnsi"/>
                <w:sz w:val="24"/>
                <w:szCs w:val="24"/>
              </w:rPr>
            </w:pPr>
            <w:r w:rsidRPr="00212AF6">
              <w:rPr>
                <w:rFonts w:cstheme="minorHAnsi"/>
                <w:sz w:val="24"/>
                <w:szCs w:val="24"/>
              </w:rPr>
              <w:t>“</w:t>
            </w:r>
            <w:r w:rsidR="00446582" w:rsidRPr="00212AF6">
              <w:rPr>
                <w:rFonts w:cstheme="minorHAnsi"/>
                <w:sz w:val="24"/>
                <w:szCs w:val="24"/>
              </w:rPr>
              <w:t xml:space="preserve">O ______ dagger, </w:t>
            </w:r>
          </w:p>
          <w:p w:rsidR="002C1B32" w:rsidRPr="00212AF6" w:rsidRDefault="00F9761F" w:rsidP="00321C72">
            <w:pPr>
              <w:rPr>
                <w:rFonts w:cstheme="minorHAnsi"/>
                <w:sz w:val="24"/>
                <w:szCs w:val="24"/>
              </w:rPr>
            </w:pPr>
            <w:r w:rsidRPr="00212AF6">
              <w:rPr>
                <w:rFonts w:cstheme="minorHAnsi"/>
                <w:sz w:val="24"/>
                <w:szCs w:val="24"/>
              </w:rPr>
              <w:t>This is thy</w:t>
            </w:r>
            <w:r w:rsidR="00321C72" w:rsidRPr="00212AF6">
              <w:rPr>
                <w:rFonts w:cstheme="minorHAnsi"/>
                <w:sz w:val="24"/>
                <w:szCs w:val="24"/>
              </w:rPr>
              <w:t xml:space="preserve"> ________</w:t>
            </w:r>
            <w:r w:rsidRPr="00212AF6">
              <w:rPr>
                <w:rFonts w:cstheme="minorHAnsi"/>
                <w:sz w:val="24"/>
                <w:szCs w:val="24"/>
              </w:rPr>
              <w:t>; there</w:t>
            </w:r>
            <w:r w:rsidR="00321C72" w:rsidRPr="00212AF6">
              <w:rPr>
                <w:rFonts w:cstheme="minorHAnsi"/>
                <w:sz w:val="24"/>
                <w:szCs w:val="24"/>
              </w:rPr>
              <w:t xml:space="preserve"> _______</w:t>
            </w:r>
            <w:r w:rsidRPr="00212AF6">
              <w:rPr>
                <w:rFonts w:cstheme="minorHAnsi"/>
                <w:sz w:val="24"/>
                <w:szCs w:val="24"/>
              </w:rPr>
              <w:t xml:space="preserve">, and let me die.” </w:t>
            </w: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2C1B32" w:rsidRPr="00212AF6" w:rsidRDefault="00446582" w:rsidP="002C1B32">
            <w:pPr>
              <w:rPr>
                <w:rFonts w:cstheme="minorHAnsi"/>
                <w:sz w:val="24"/>
                <w:szCs w:val="24"/>
              </w:rPr>
            </w:pPr>
            <w:r w:rsidRPr="00212AF6">
              <w:rPr>
                <w:rFonts w:cstheme="minorHAnsi"/>
                <w:sz w:val="24"/>
                <w:szCs w:val="24"/>
              </w:rPr>
              <w:t>“I ________ you, stars!”</w:t>
            </w:r>
          </w:p>
        </w:tc>
        <w:tc>
          <w:tcPr>
            <w:tcW w:w="2410" w:type="dxa"/>
          </w:tcPr>
          <w:p w:rsidR="002C1B32" w:rsidRPr="00212AF6" w:rsidRDefault="002C1B32" w:rsidP="002C1B32">
            <w:pPr>
              <w:pStyle w:val="NoSpacing"/>
              <w:rPr>
                <w:rFonts w:cstheme="minorHAnsi"/>
                <w:sz w:val="24"/>
                <w:szCs w:val="24"/>
              </w:rPr>
            </w:pPr>
          </w:p>
        </w:tc>
      </w:tr>
      <w:tr w:rsidR="002C1B32" w:rsidRPr="00212AF6" w:rsidTr="002C1B32">
        <w:tc>
          <w:tcPr>
            <w:tcW w:w="8188" w:type="dxa"/>
          </w:tcPr>
          <w:p w:rsidR="002C1B32" w:rsidRPr="00212AF6" w:rsidRDefault="00446582" w:rsidP="002C1B32">
            <w:pPr>
              <w:pStyle w:val="NoSpacing"/>
              <w:rPr>
                <w:rFonts w:cstheme="minorHAnsi"/>
                <w:sz w:val="24"/>
                <w:szCs w:val="24"/>
              </w:rPr>
            </w:pPr>
            <w:r w:rsidRPr="00212AF6">
              <w:rPr>
                <w:rFonts w:cstheme="minorHAnsi"/>
                <w:sz w:val="24"/>
                <w:szCs w:val="24"/>
              </w:rPr>
              <w:t>“And shake the yoke of inauspicious ________</w:t>
            </w:r>
          </w:p>
          <w:p w:rsidR="00446582" w:rsidRPr="00212AF6" w:rsidRDefault="00446582" w:rsidP="00446582">
            <w:pPr>
              <w:pStyle w:val="NoSpacing"/>
              <w:rPr>
                <w:rFonts w:cstheme="minorHAnsi"/>
                <w:sz w:val="24"/>
                <w:szCs w:val="24"/>
              </w:rPr>
            </w:pPr>
            <w:r w:rsidRPr="00212AF6">
              <w:rPr>
                <w:rFonts w:cstheme="minorHAnsi"/>
                <w:sz w:val="24"/>
                <w:szCs w:val="24"/>
              </w:rPr>
              <w:t>From this ________-wearied flesh.”</w:t>
            </w:r>
          </w:p>
        </w:tc>
        <w:tc>
          <w:tcPr>
            <w:tcW w:w="2410" w:type="dxa"/>
          </w:tcPr>
          <w:p w:rsidR="002C1B32" w:rsidRPr="00212AF6" w:rsidRDefault="002C1B32" w:rsidP="002C1B32">
            <w:pPr>
              <w:pStyle w:val="NoSpacing"/>
              <w:rPr>
                <w:rFonts w:ascii="Calibri" w:hAnsi="Calibri"/>
                <w:sz w:val="24"/>
                <w:szCs w:val="24"/>
                <w:shd w:val="clear" w:color="auto" w:fill="FBFBFB"/>
              </w:rPr>
            </w:pPr>
          </w:p>
        </w:tc>
      </w:tr>
      <w:tr w:rsidR="002C1B32" w:rsidRPr="00212AF6" w:rsidTr="002C1B32">
        <w:tc>
          <w:tcPr>
            <w:tcW w:w="8188" w:type="dxa"/>
          </w:tcPr>
          <w:p w:rsidR="002C1B32" w:rsidRPr="00212AF6" w:rsidRDefault="00446582" w:rsidP="002C1B32">
            <w:pPr>
              <w:pStyle w:val="NoSpacing"/>
              <w:rPr>
                <w:rFonts w:cstheme="minorHAnsi"/>
                <w:sz w:val="24"/>
                <w:szCs w:val="24"/>
              </w:rPr>
            </w:pPr>
            <w:r w:rsidRPr="00212AF6">
              <w:rPr>
                <w:rFonts w:cstheme="minorHAnsi"/>
                <w:sz w:val="24"/>
                <w:szCs w:val="24"/>
              </w:rPr>
              <w:t>“See what a scourge is laid upon your ______,</w:t>
            </w:r>
          </w:p>
          <w:p w:rsidR="00446582" w:rsidRPr="00212AF6" w:rsidRDefault="00446582" w:rsidP="00446582">
            <w:pPr>
              <w:pStyle w:val="NoSpacing"/>
              <w:rPr>
                <w:rFonts w:cstheme="minorHAnsi"/>
                <w:sz w:val="24"/>
                <w:szCs w:val="24"/>
              </w:rPr>
            </w:pPr>
            <w:r w:rsidRPr="00212AF6">
              <w:rPr>
                <w:rFonts w:cstheme="minorHAnsi"/>
                <w:sz w:val="24"/>
                <w:szCs w:val="24"/>
              </w:rPr>
              <w:t>That _______finds means to kill your joys with love!”</w:t>
            </w:r>
          </w:p>
        </w:tc>
        <w:tc>
          <w:tcPr>
            <w:tcW w:w="2410" w:type="dxa"/>
          </w:tcPr>
          <w:p w:rsidR="002C1B32" w:rsidRPr="00212AF6" w:rsidRDefault="002C1B32" w:rsidP="002C1B32">
            <w:pPr>
              <w:pStyle w:val="NoSpacing"/>
              <w:rPr>
                <w:rFonts w:cstheme="minorHAnsi"/>
                <w:sz w:val="24"/>
                <w:szCs w:val="24"/>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766"/>
        <w:gridCol w:w="1766"/>
        <w:gridCol w:w="1767"/>
        <w:gridCol w:w="1766"/>
        <w:gridCol w:w="1766"/>
        <w:gridCol w:w="1767"/>
      </w:tblGrid>
      <w:tr w:rsidR="00446582" w:rsidRPr="00212AF6" w:rsidTr="00446582">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beauty</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defy</w:t>
            </w:r>
          </w:p>
        </w:tc>
        <w:tc>
          <w:tcPr>
            <w:tcW w:w="1767"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rust</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sheath</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poison</w:t>
            </w:r>
          </w:p>
        </w:tc>
        <w:tc>
          <w:tcPr>
            <w:tcW w:w="1767"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heaven</w:t>
            </w:r>
          </w:p>
        </w:tc>
      </w:tr>
      <w:tr w:rsidR="00446582" w:rsidRPr="00212AF6" w:rsidTr="00446582">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stars</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cordial</w:t>
            </w:r>
          </w:p>
        </w:tc>
        <w:tc>
          <w:tcPr>
            <w:tcW w:w="1767"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Death</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world</w:t>
            </w:r>
          </w:p>
        </w:tc>
        <w:tc>
          <w:tcPr>
            <w:tcW w:w="1766"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sz w:val="24"/>
                <w:szCs w:val="24"/>
              </w:rPr>
              <w:t>hate</w:t>
            </w:r>
          </w:p>
        </w:tc>
        <w:tc>
          <w:tcPr>
            <w:tcW w:w="1767" w:type="dxa"/>
          </w:tcPr>
          <w:p w:rsidR="00446582" w:rsidRPr="00212AF6" w:rsidRDefault="00446582" w:rsidP="002C1B32">
            <w:pPr>
              <w:pStyle w:val="NoSpacing"/>
              <w:spacing w:after="120"/>
              <w:jc w:val="center"/>
              <w:rPr>
                <w:rFonts w:cstheme="minorHAnsi"/>
                <w:color w:val="000000" w:themeColor="text1"/>
                <w:sz w:val="24"/>
                <w:szCs w:val="24"/>
              </w:rPr>
            </w:pPr>
            <w:r w:rsidRPr="00212AF6">
              <w:rPr>
                <w:rFonts w:cstheme="minorHAnsi"/>
                <w:color w:val="000000" w:themeColor="text1"/>
                <w:sz w:val="24"/>
                <w:szCs w:val="24"/>
              </w:rPr>
              <w:t>happy</w:t>
            </w:r>
          </w:p>
        </w:tc>
      </w:tr>
    </w:tbl>
    <w:p w:rsidR="002C1B32" w:rsidRDefault="002C1B32" w:rsidP="002C1B32">
      <w:pPr>
        <w:pStyle w:val="NoSpacing"/>
        <w:spacing w:after="120"/>
        <w:rPr>
          <w:rFonts w:cstheme="minorHAnsi"/>
          <w:b/>
          <w:color w:val="000000" w:themeColor="text1"/>
          <w:u w:val="single"/>
        </w:rPr>
      </w:pPr>
    </w:p>
    <w:p w:rsidR="00977139" w:rsidRPr="00865F55" w:rsidRDefault="00977139" w:rsidP="00977139">
      <w:pPr>
        <w:spacing w:after="0" w:line="240" w:lineRule="auto"/>
        <w:rPr>
          <w:rFonts w:eastAsia="Calibri" w:cstheme="minorHAnsi"/>
        </w:rPr>
      </w:pPr>
      <w:r>
        <w:rPr>
          <w:rFonts w:eastAsia="Calibri" w:cstheme="minorHAnsi"/>
          <w:b/>
          <w:u w:val="single"/>
        </w:rPr>
        <w:lastRenderedPageBreak/>
        <w:t>Task 3</w:t>
      </w:r>
      <w:r w:rsidRPr="00865F55">
        <w:rPr>
          <w:rFonts w:eastAsia="Calibri" w:cstheme="minorHAnsi"/>
          <w:b/>
          <w:u w:val="single"/>
        </w:rPr>
        <w:t>:</w:t>
      </w:r>
      <w:r w:rsidRPr="00865F55">
        <w:rPr>
          <w:rFonts w:eastAsia="Calibri" w:cstheme="minorHAnsi"/>
        </w:rPr>
        <w:t xml:space="preserve"> Explode the following key quotations</w:t>
      </w:r>
      <w:r w:rsidR="00CC5574">
        <w:rPr>
          <w:rFonts w:eastAsia="Calibri" w:cstheme="minorHAnsi"/>
        </w:rPr>
        <w:t xml:space="preserve"> on the theme of </w:t>
      </w:r>
      <w:r w:rsidR="00CC5574" w:rsidRPr="00CC5574">
        <w:rPr>
          <w:rFonts w:eastAsia="Calibri" w:cstheme="minorHAnsi"/>
          <w:b/>
          <w:u w:val="single"/>
        </w:rPr>
        <w:t>Death</w:t>
      </w:r>
      <w:r w:rsidRPr="00865F55">
        <w:rPr>
          <w:rFonts w:eastAsia="Calibri" w:cstheme="minorHAnsi"/>
          <w:b/>
          <w:u w:val="single"/>
        </w:rPr>
        <w:t xml:space="preserve"> </w:t>
      </w:r>
      <w:r w:rsidRPr="00865F55">
        <w:rPr>
          <w:rFonts w:eastAsia="Calibri" w:cstheme="minorHAnsi"/>
        </w:rPr>
        <w:t>in as much detail as you can. Aim to make notes on AO1, AO2 and AO3.</w:t>
      </w:r>
    </w:p>
    <w:p w:rsidR="00977139" w:rsidRDefault="00977139" w:rsidP="00977139">
      <w:pPr>
        <w:pStyle w:val="NoSpacing"/>
        <w:spacing w:after="120"/>
        <w:rPr>
          <w:rFonts w:cstheme="minorHAnsi"/>
          <w:b/>
          <w:color w:val="000000" w:themeColor="text1"/>
          <w:u w:val="single"/>
        </w:rPr>
      </w:pPr>
    </w:p>
    <w:tbl>
      <w:tblPr>
        <w:tblStyle w:val="TableGrid1"/>
        <w:tblW w:w="0" w:type="auto"/>
        <w:tblLook w:val="04A0" w:firstRow="1" w:lastRow="0" w:firstColumn="1" w:lastColumn="0" w:noHBand="0" w:noVBand="1"/>
      </w:tblPr>
      <w:tblGrid>
        <w:gridCol w:w="10682"/>
      </w:tblGrid>
      <w:tr w:rsidR="00977139" w:rsidRPr="00865F55" w:rsidTr="00E737A3">
        <w:tc>
          <w:tcPr>
            <w:tcW w:w="10682" w:type="dxa"/>
          </w:tcPr>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977139" w:rsidRDefault="004C0EF0" w:rsidP="00E737A3">
            <w:pPr>
              <w:jc w:val="center"/>
              <w:rPr>
                <w:rFonts w:eastAsia="Calibri" w:cstheme="minorHAnsi"/>
                <w:sz w:val="26"/>
                <w:szCs w:val="26"/>
              </w:rPr>
            </w:pPr>
            <w:r w:rsidRPr="004C0EF0">
              <w:rPr>
                <w:rFonts w:eastAsia="Calibri" w:cstheme="minorHAnsi"/>
                <w:sz w:val="26"/>
                <w:szCs w:val="26"/>
              </w:rPr>
              <w:t>“Doth with their death bury their parents’ strife.”</w:t>
            </w: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Pr="00865F55" w:rsidRDefault="004C0EF0" w:rsidP="00E737A3">
            <w:pPr>
              <w:jc w:val="center"/>
              <w:rPr>
                <w:rFonts w:eastAsia="Calibri" w:cstheme="minorHAnsi"/>
                <w:sz w:val="26"/>
                <w:szCs w:val="26"/>
              </w:rPr>
            </w:pPr>
          </w:p>
        </w:tc>
      </w:tr>
      <w:tr w:rsidR="00977139" w:rsidRPr="00865F55" w:rsidTr="00E737A3">
        <w:tc>
          <w:tcPr>
            <w:tcW w:w="10682" w:type="dxa"/>
          </w:tcPr>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977139" w:rsidRPr="004C0EF0" w:rsidRDefault="004C0EF0" w:rsidP="00E737A3">
            <w:pPr>
              <w:jc w:val="center"/>
              <w:rPr>
                <w:rFonts w:eastAsia="Calibri" w:cstheme="minorHAnsi"/>
                <w:sz w:val="26"/>
                <w:szCs w:val="26"/>
              </w:rPr>
            </w:pPr>
            <w:r w:rsidRPr="004C0EF0">
              <w:rPr>
                <w:rFonts w:eastAsia="Calibri" w:cstheme="minorHAnsi"/>
                <w:sz w:val="26"/>
                <w:szCs w:val="26"/>
              </w:rPr>
              <w:t>“If ever you disturb our streets again,</w:t>
            </w:r>
          </w:p>
          <w:p w:rsidR="004C0EF0" w:rsidRDefault="004C0EF0" w:rsidP="004C0EF0">
            <w:pPr>
              <w:jc w:val="center"/>
              <w:rPr>
                <w:rFonts w:eastAsia="Calibri" w:cstheme="minorHAnsi"/>
                <w:sz w:val="26"/>
                <w:szCs w:val="26"/>
              </w:rPr>
            </w:pPr>
            <w:r w:rsidRPr="004C0EF0">
              <w:rPr>
                <w:rFonts w:eastAsia="Calibri" w:cstheme="minorHAnsi"/>
                <w:sz w:val="26"/>
                <w:szCs w:val="26"/>
              </w:rPr>
              <w:t>Your lives shall pay the forfeit of the peace.”</w:t>
            </w:r>
          </w:p>
          <w:p w:rsidR="004C0EF0" w:rsidRDefault="004C0EF0" w:rsidP="004C0EF0">
            <w:pPr>
              <w:jc w:val="center"/>
              <w:rPr>
                <w:rFonts w:eastAsia="Calibri" w:cstheme="minorHAnsi"/>
                <w:sz w:val="26"/>
                <w:szCs w:val="26"/>
              </w:rPr>
            </w:pPr>
          </w:p>
          <w:p w:rsidR="004C0EF0" w:rsidRDefault="004C0EF0" w:rsidP="004C0EF0">
            <w:pPr>
              <w:jc w:val="center"/>
              <w:rPr>
                <w:rFonts w:eastAsia="Calibri" w:cstheme="minorHAnsi"/>
                <w:sz w:val="26"/>
                <w:szCs w:val="26"/>
              </w:rPr>
            </w:pPr>
          </w:p>
          <w:p w:rsidR="004C0EF0" w:rsidRPr="00865F55" w:rsidRDefault="004C0EF0" w:rsidP="004C0EF0">
            <w:pPr>
              <w:jc w:val="center"/>
              <w:rPr>
                <w:rFonts w:eastAsia="Calibri" w:cstheme="minorHAnsi"/>
                <w:sz w:val="26"/>
                <w:szCs w:val="26"/>
              </w:rPr>
            </w:pPr>
          </w:p>
        </w:tc>
      </w:tr>
      <w:tr w:rsidR="00977139" w:rsidRPr="00865F55" w:rsidTr="00E737A3">
        <w:tc>
          <w:tcPr>
            <w:tcW w:w="10682" w:type="dxa"/>
          </w:tcPr>
          <w:p w:rsidR="004C0EF0" w:rsidRDefault="004C0EF0" w:rsidP="004C0EF0">
            <w:pPr>
              <w:jc w:val="center"/>
              <w:rPr>
                <w:rFonts w:cstheme="minorHAnsi"/>
                <w:color w:val="222222"/>
                <w:sz w:val="26"/>
                <w:szCs w:val="26"/>
                <w:shd w:val="clear" w:color="auto" w:fill="FFFFFF"/>
              </w:rPr>
            </w:pPr>
          </w:p>
          <w:p w:rsidR="004C0EF0" w:rsidRDefault="004C0EF0" w:rsidP="004C0EF0">
            <w:pPr>
              <w:jc w:val="center"/>
              <w:rPr>
                <w:rFonts w:cstheme="minorHAnsi"/>
                <w:color w:val="222222"/>
                <w:sz w:val="26"/>
                <w:szCs w:val="26"/>
                <w:shd w:val="clear" w:color="auto" w:fill="FFFFFF"/>
              </w:rPr>
            </w:pPr>
          </w:p>
          <w:p w:rsidR="004C0EF0" w:rsidRDefault="004C0EF0" w:rsidP="004C0EF0">
            <w:pPr>
              <w:jc w:val="center"/>
              <w:rPr>
                <w:rFonts w:cstheme="minorHAnsi"/>
                <w:color w:val="222222"/>
                <w:sz w:val="26"/>
                <w:szCs w:val="26"/>
                <w:shd w:val="clear" w:color="auto" w:fill="FFFFFF"/>
              </w:rPr>
            </w:pPr>
          </w:p>
          <w:p w:rsidR="004C0EF0" w:rsidRDefault="004C0EF0" w:rsidP="004C0EF0">
            <w:pPr>
              <w:jc w:val="center"/>
              <w:rPr>
                <w:rFonts w:cstheme="minorHAnsi"/>
                <w:color w:val="222222"/>
                <w:sz w:val="26"/>
                <w:szCs w:val="26"/>
                <w:shd w:val="clear" w:color="auto" w:fill="FFFFFF"/>
              </w:rPr>
            </w:pPr>
          </w:p>
          <w:p w:rsidR="00977139" w:rsidRDefault="004C0EF0" w:rsidP="004C0EF0">
            <w:pPr>
              <w:jc w:val="center"/>
              <w:rPr>
                <w:rFonts w:cstheme="minorHAnsi"/>
                <w:color w:val="222222"/>
                <w:sz w:val="26"/>
                <w:szCs w:val="26"/>
                <w:shd w:val="clear" w:color="auto" w:fill="FFFFFF"/>
              </w:rPr>
            </w:pPr>
            <w:r w:rsidRPr="004C0EF0">
              <w:rPr>
                <w:rFonts w:cstheme="minorHAnsi"/>
                <w:color w:val="222222"/>
                <w:sz w:val="26"/>
                <w:szCs w:val="26"/>
                <w:shd w:val="clear" w:color="auto" w:fill="FFFFFF"/>
              </w:rPr>
              <w:t>“Death is my son-in-law, Death is my heir.”</w:t>
            </w:r>
          </w:p>
          <w:p w:rsidR="004C0EF0" w:rsidRDefault="004C0EF0" w:rsidP="004C0EF0">
            <w:pPr>
              <w:jc w:val="center"/>
              <w:rPr>
                <w:rFonts w:cstheme="minorHAnsi"/>
                <w:color w:val="222222"/>
                <w:sz w:val="26"/>
                <w:szCs w:val="26"/>
                <w:shd w:val="clear" w:color="auto" w:fill="FFFFFF"/>
              </w:rPr>
            </w:pPr>
          </w:p>
          <w:p w:rsidR="004C0EF0" w:rsidRDefault="004C0EF0" w:rsidP="004C0EF0">
            <w:pPr>
              <w:jc w:val="center"/>
              <w:rPr>
                <w:rFonts w:cstheme="minorHAnsi"/>
                <w:color w:val="222222"/>
                <w:sz w:val="26"/>
                <w:szCs w:val="26"/>
                <w:shd w:val="clear" w:color="auto" w:fill="FFFFFF"/>
              </w:rPr>
            </w:pPr>
          </w:p>
          <w:p w:rsidR="004C0EF0" w:rsidRPr="004C0EF0" w:rsidRDefault="004C0EF0" w:rsidP="004C0EF0">
            <w:pPr>
              <w:jc w:val="center"/>
              <w:rPr>
                <w:rFonts w:cstheme="minorHAnsi"/>
                <w:color w:val="222222"/>
                <w:sz w:val="26"/>
                <w:szCs w:val="26"/>
                <w:shd w:val="clear" w:color="auto" w:fill="FFFFFF"/>
              </w:rPr>
            </w:pPr>
          </w:p>
        </w:tc>
      </w:tr>
      <w:tr w:rsidR="00977139" w:rsidRPr="00865F55" w:rsidTr="00E737A3">
        <w:tc>
          <w:tcPr>
            <w:tcW w:w="10682" w:type="dxa"/>
            <w:tcBorders>
              <w:bottom w:val="single" w:sz="4" w:space="0" w:color="auto"/>
            </w:tcBorders>
          </w:tcPr>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Default="004C0EF0" w:rsidP="004C0EF0">
            <w:pPr>
              <w:rPr>
                <w:rFonts w:eastAsia="Calibri" w:cstheme="minorHAnsi"/>
                <w:sz w:val="26"/>
                <w:szCs w:val="26"/>
              </w:rPr>
            </w:pPr>
          </w:p>
          <w:p w:rsidR="00977139" w:rsidRDefault="004C0EF0" w:rsidP="00E737A3">
            <w:pPr>
              <w:jc w:val="center"/>
              <w:rPr>
                <w:rFonts w:eastAsia="Calibri" w:cstheme="minorHAnsi"/>
                <w:sz w:val="26"/>
                <w:szCs w:val="26"/>
              </w:rPr>
            </w:pPr>
            <w:r w:rsidRPr="004C0EF0">
              <w:rPr>
                <w:rFonts w:eastAsia="Calibri" w:cstheme="minorHAnsi"/>
                <w:sz w:val="26"/>
                <w:szCs w:val="26"/>
              </w:rPr>
              <w:t>“Thus with a kiss I die.”</w:t>
            </w:r>
          </w:p>
          <w:p w:rsidR="004C0EF0" w:rsidRDefault="004C0EF0" w:rsidP="00E737A3">
            <w:pPr>
              <w:jc w:val="center"/>
              <w:rPr>
                <w:rFonts w:eastAsia="Calibri" w:cstheme="minorHAnsi"/>
                <w:sz w:val="26"/>
                <w:szCs w:val="26"/>
              </w:rPr>
            </w:pPr>
          </w:p>
          <w:p w:rsidR="004C0EF0" w:rsidRDefault="004C0EF0" w:rsidP="00E737A3">
            <w:pPr>
              <w:jc w:val="center"/>
              <w:rPr>
                <w:rFonts w:eastAsia="Calibri" w:cstheme="minorHAnsi"/>
                <w:sz w:val="26"/>
                <w:szCs w:val="26"/>
              </w:rPr>
            </w:pPr>
          </w:p>
          <w:p w:rsidR="004C0EF0" w:rsidRPr="00865F55" w:rsidRDefault="004C0EF0" w:rsidP="00E737A3">
            <w:pPr>
              <w:jc w:val="center"/>
              <w:rPr>
                <w:rFonts w:eastAsia="Calibri" w:cstheme="minorHAnsi"/>
                <w:sz w:val="26"/>
                <w:szCs w:val="26"/>
              </w:rPr>
            </w:pPr>
          </w:p>
        </w:tc>
      </w:tr>
      <w:tr w:rsidR="00977139" w:rsidRPr="00865F55" w:rsidTr="00E737A3">
        <w:tc>
          <w:tcPr>
            <w:tcW w:w="10682" w:type="dxa"/>
          </w:tcPr>
          <w:p w:rsidR="004C0EF0" w:rsidRDefault="004C0EF0" w:rsidP="00E737A3">
            <w:pPr>
              <w:jc w:val="center"/>
              <w:rPr>
                <w:rFonts w:cstheme="minorHAnsi"/>
                <w:color w:val="1F1F1F"/>
                <w:sz w:val="26"/>
                <w:szCs w:val="26"/>
                <w:shd w:val="clear" w:color="auto" w:fill="FFFFFF"/>
              </w:rPr>
            </w:pPr>
          </w:p>
          <w:p w:rsidR="004C0EF0" w:rsidRDefault="004C0EF0" w:rsidP="00E737A3">
            <w:pPr>
              <w:jc w:val="center"/>
              <w:rPr>
                <w:rFonts w:cstheme="minorHAnsi"/>
                <w:color w:val="1F1F1F"/>
                <w:sz w:val="26"/>
                <w:szCs w:val="26"/>
                <w:shd w:val="clear" w:color="auto" w:fill="FFFFFF"/>
              </w:rPr>
            </w:pPr>
          </w:p>
          <w:p w:rsidR="004C0EF0" w:rsidRDefault="004C0EF0" w:rsidP="00E737A3">
            <w:pPr>
              <w:jc w:val="center"/>
              <w:rPr>
                <w:rFonts w:cstheme="minorHAnsi"/>
                <w:color w:val="1F1F1F"/>
                <w:sz w:val="26"/>
                <w:szCs w:val="26"/>
                <w:shd w:val="clear" w:color="auto" w:fill="FFFFFF"/>
              </w:rPr>
            </w:pPr>
          </w:p>
          <w:p w:rsidR="00977139" w:rsidRDefault="004C0EF0" w:rsidP="004C0EF0">
            <w:pPr>
              <w:jc w:val="center"/>
              <w:rPr>
                <w:rFonts w:cstheme="minorHAnsi"/>
                <w:color w:val="1F1F1F"/>
                <w:sz w:val="26"/>
                <w:szCs w:val="26"/>
                <w:shd w:val="clear" w:color="auto" w:fill="FFFFFF"/>
              </w:rPr>
            </w:pPr>
            <w:r w:rsidRPr="004C0EF0">
              <w:rPr>
                <w:rFonts w:cstheme="minorHAnsi"/>
                <w:color w:val="1F1F1F"/>
                <w:sz w:val="26"/>
                <w:szCs w:val="26"/>
                <w:shd w:val="clear" w:color="auto" w:fill="FFFFFF"/>
              </w:rPr>
              <w:t>"O happy dagger!</w:t>
            </w:r>
            <w:r w:rsidRPr="004C0EF0">
              <w:rPr>
                <w:rFonts w:cstheme="minorHAnsi"/>
                <w:color w:val="1F1F1F"/>
                <w:sz w:val="26"/>
                <w:szCs w:val="26"/>
              </w:rPr>
              <w:br/>
            </w:r>
            <w:r w:rsidRPr="004C0EF0">
              <w:rPr>
                <w:rFonts w:cstheme="minorHAnsi"/>
                <w:color w:val="1F1F1F"/>
                <w:sz w:val="26"/>
                <w:szCs w:val="26"/>
                <w:shd w:val="clear" w:color="auto" w:fill="FFFFFF"/>
              </w:rPr>
              <w:t>This is thy sheath; there rust, and let me die."</w:t>
            </w:r>
          </w:p>
          <w:p w:rsidR="004C0EF0" w:rsidRDefault="004C0EF0" w:rsidP="004C0EF0">
            <w:pPr>
              <w:jc w:val="center"/>
              <w:rPr>
                <w:rFonts w:cstheme="minorHAnsi"/>
                <w:color w:val="1F1F1F"/>
                <w:sz w:val="26"/>
                <w:szCs w:val="26"/>
                <w:shd w:val="clear" w:color="auto" w:fill="FFFFFF"/>
              </w:rPr>
            </w:pPr>
          </w:p>
          <w:p w:rsidR="004C0EF0" w:rsidRDefault="004C0EF0" w:rsidP="004C0EF0">
            <w:pPr>
              <w:jc w:val="center"/>
              <w:rPr>
                <w:rFonts w:cstheme="minorHAnsi"/>
                <w:color w:val="1F1F1F"/>
                <w:sz w:val="26"/>
                <w:szCs w:val="26"/>
                <w:shd w:val="clear" w:color="auto" w:fill="FFFFFF"/>
              </w:rPr>
            </w:pPr>
          </w:p>
          <w:p w:rsidR="004C0EF0" w:rsidRPr="00865F55" w:rsidRDefault="004C0EF0" w:rsidP="004C0EF0">
            <w:pPr>
              <w:jc w:val="center"/>
              <w:rPr>
                <w:rFonts w:eastAsia="Calibri" w:cstheme="minorHAnsi"/>
                <w:sz w:val="26"/>
                <w:szCs w:val="26"/>
              </w:rPr>
            </w:pPr>
          </w:p>
        </w:tc>
      </w:tr>
    </w:tbl>
    <w:p w:rsidR="002C1B32" w:rsidRDefault="005A385C" w:rsidP="002C1B32">
      <w:pPr>
        <w:tabs>
          <w:tab w:val="left" w:pos="-426"/>
        </w:tabs>
        <w:ind w:right="-22"/>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10816" behindDoc="0" locked="0" layoutInCell="1" allowOverlap="1">
                <wp:simplePos x="0" y="0"/>
                <wp:positionH relativeFrom="column">
                  <wp:posOffset>-47625</wp:posOffset>
                </wp:positionH>
                <wp:positionV relativeFrom="paragraph">
                  <wp:posOffset>107315</wp:posOffset>
                </wp:positionV>
                <wp:extent cx="6755765" cy="523875"/>
                <wp:effectExtent l="0" t="0" r="26035" b="28575"/>
                <wp:wrapNone/>
                <wp:docPr id="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212AF6" w:rsidRPr="003F40DD" w:rsidRDefault="00212AF6" w:rsidP="002C1B32">
                            <w:pPr>
                              <w:rPr>
                                <w:b/>
                              </w:rPr>
                            </w:pPr>
                            <w:r w:rsidRPr="003F40DD">
                              <w:rPr>
                                <w:b/>
                              </w:rPr>
                              <w:t>Parent/ carer comment</w:t>
                            </w:r>
                            <w:r>
                              <w:rPr>
                                <w:b/>
                              </w:rPr>
                              <w:t>s</w:t>
                            </w:r>
                            <w:r w:rsidRPr="003F40DD">
                              <w:rPr>
                                <w:b/>
                              </w:rPr>
                              <w:t>:</w:t>
                            </w:r>
                          </w:p>
                          <w:p w:rsidR="00212AF6" w:rsidRDefault="00212AF6" w:rsidP="002C1B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5pt;margin-top:8.45pt;width:531.95pt;height:4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">
                <v:textbox>
                  <w:txbxContent>
                    <w:p w:rsidR="00212AF6" w:rsidRPr="003F40DD" w:rsidRDefault="00212AF6" w:rsidP="002C1B32">
                      <w:pPr>
                        <w:rPr>
                          <w:b/>
                        </w:rPr>
                      </w:pPr>
                      <w:r w:rsidRPr="003F40DD">
                        <w:rPr>
                          <w:b/>
                        </w:rPr>
                        <w:t>Parent/ carer comment</w:t>
                      </w:r>
                      <w:r>
                        <w:rPr>
                          <w:b/>
                        </w:rPr>
                        <w:t>s</w:t>
                      </w:r>
                      <w:r w:rsidRPr="003F40DD">
                        <w:rPr>
                          <w:b/>
                        </w:rPr>
                        <w:t>:</w:t>
                      </w:r>
                    </w:p>
                    <w:p w:rsidR="00212AF6" w:rsidRDefault="00212AF6" w:rsidP="002C1B32"/>
                  </w:txbxContent>
                </v:textbox>
              </v:shape>
            </w:pict>
          </mc:Fallback>
        </mc:AlternateConten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F36875" w:rsidRDefault="00F36875" w:rsidP="00F36875">
      <w:pPr>
        <w:tabs>
          <w:tab w:val="left" w:pos="-426"/>
        </w:tabs>
        <w:ind w:right="-22"/>
        <w:rPr>
          <w:rFonts w:eastAsia="Calibri" w:cs="Times New Roman"/>
          <w:b/>
          <w:sz w:val="26"/>
          <w:szCs w:val="26"/>
          <w:u w:val="single"/>
        </w:rPr>
      </w:pPr>
      <w:r>
        <w:rPr>
          <w:rFonts w:eastAsia="Calibri" w:cs="Times New Roman"/>
          <w:b/>
          <w:sz w:val="26"/>
          <w:szCs w:val="26"/>
          <w:u w:val="single"/>
        </w:rPr>
        <w:lastRenderedPageBreak/>
        <w:t>Week 7 – Planning Exam Questions – p18 &amp; 19</w:t>
      </w:r>
    </w:p>
    <w:p w:rsidR="00F36875" w:rsidRPr="00F36875" w:rsidRDefault="00F36875" w:rsidP="00F36875">
      <w:pPr>
        <w:pStyle w:val="NoSpacing"/>
        <w:spacing w:after="120"/>
        <w:rPr>
          <w:rFonts w:cstheme="minorHAnsi"/>
          <w:color w:val="000000" w:themeColor="text1"/>
          <w:sz w:val="24"/>
          <w:szCs w:val="24"/>
        </w:rPr>
      </w:pPr>
      <w:r w:rsidRPr="00F36875">
        <w:rPr>
          <w:rFonts w:cstheme="minorHAnsi"/>
          <w:b/>
          <w:color w:val="000000" w:themeColor="text1"/>
          <w:sz w:val="24"/>
          <w:szCs w:val="24"/>
        </w:rPr>
        <w:t>Either:</w:t>
      </w:r>
      <w:r w:rsidRPr="00F36875">
        <w:rPr>
          <w:rFonts w:cstheme="minorHAnsi"/>
          <w:color w:val="000000" w:themeColor="text1"/>
          <w:sz w:val="24"/>
          <w:szCs w:val="24"/>
        </w:rPr>
        <w:t xml:space="preserve"> Plan ideas for how you would answer both of the following exam questions. </w:t>
      </w:r>
    </w:p>
    <w:p w:rsidR="00F36875" w:rsidRPr="00F36875" w:rsidRDefault="00F36875" w:rsidP="00F36875">
      <w:pPr>
        <w:pStyle w:val="NoSpacing"/>
        <w:numPr>
          <w:ilvl w:val="0"/>
          <w:numId w:val="1"/>
        </w:numPr>
        <w:spacing w:after="120"/>
        <w:rPr>
          <w:rFonts w:cstheme="minorHAnsi"/>
          <w:color w:val="000000" w:themeColor="text1"/>
          <w:sz w:val="24"/>
          <w:szCs w:val="24"/>
        </w:rPr>
      </w:pPr>
      <w:r w:rsidRPr="00F36875">
        <w:rPr>
          <w:rFonts w:cstheme="minorHAnsi"/>
          <w:color w:val="000000" w:themeColor="text1"/>
          <w:sz w:val="24"/>
          <w:szCs w:val="24"/>
        </w:rPr>
        <w:t>Remember to cover AO1, AO2 and AO3.</w:t>
      </w:r>
    </w:p>
    <w:p w:rsidR="00F36875" w:rsidRDefault="00F36875" w:rsidP="00F36875">
      <w:pPr>
        <w:pStyle w:val="NoSpacing"/>
        <w:numPr>
          <w:ilvl w:val="0"/>
          <w:numId w:val="1"/>
        </w:numPr>
        <w:spacing w:after="120"/>
        <w:rPr>
          <w:rFonts w:cstheme="minorHAnsi"/>
          <w:color w:val="000000" w:themeColor="text1"/>
          <w:sz w:val="24"/>
          <w:szCs w:val="24"/>
        </w:rPr>
      </w:pPr>
      <w:r w:rsidRPr="00F36875">
        <w:rPr>
          <w:rFonts w:cstheme="minorHAnsi"/>
          <w:color w:val="000000" w:themeColor="text1"/>
          <w:sz w:val="24"/>
          <w:szCs w:val="24"/>
        </w:rPr>
        <w:t xml:space="preserve">You also need to identify some links </w:t>
      </w:r>
      <w:r w:rsidR="00976494">
        <w:rPr>
          <w:rFonts w:cstheme="minorHAnsi"/>
          <w:color w:val="000000" w:themeColor="text1"/>
          <w:sz w:val="24"/>
          <w:szCs w:val="24"/>
        </w:rPr>
        <w:t>to the wider text.</w:t>
      </w:r>
    </w:p>
    <w:p w:rsidR="00F36875" w:rsidRPr="00F36875" w:rsidRDefault="00F36875" w:rsidP="00F36875">
      <w:pPr>
        <w:pStyle w:val="NoSpacing"/>
        <w:spacing w:after="120"/>
        <w:ind w:left="720"/>
        <w:rPr>
          <w:rFonts w:cstheme="minorHAnsi"/>
          <w:color w:val="000000" w:themeColor="text1"/>
          <w:sz w:val="24"/>
          <w:szCs w:val="24"/>
        </w:rPr>
      </w:pPr>
    </w:p>
    <w:p w:rsidR="00CB249C" w:rsidRPr="00F36875" w:rsidRDefault="00F36875" w:rsidP="00F36875">
      <w:pPr>
        <w:pStyle w:val="NoSpacing"/>
        <w:spacing w:after="120"/>
        <w:rPr>
          <w:rFonts w:cstheme="minorHAnsi"/>
          <w:color w:val="000000" w:themeColor="text1"/>
          <w:sz w:val="24"/>
          <w:szCs w:val="24"/>
        </w:rPr>
      </w:pPr>
      <w:r w:rsidRPr="00F36875">
        <w:rPr>
          <w:rFonts w:cstheme="minorHAnsi"/>
          <w:b/>
          <w:color w:val="000000" w:themeColor="text1"/>
          <w:sz w:val="24"/>
          <w:szCs w:val="24"/>
        </w:rPr>
        <w:t>Or:</w:t>
      </w:r>
      <w:r w:rsidRPr="00F36875">
        <w:rPr>
          <w:rFonts w:cstheme="minorHAnsi"/>
          <w:color w:val="000000" w:themeColor="text1"/>
          <w:sz w:val="24"/>
          <w:szCs w:val="24"/>
        </w:rPr>
        <w:t xml:space="preserve"> Choose one question to plan and craft an answer to – spend no more than 45 minutes!</w:t>
      </w:r>
    </w:p>
    <w:p w:rsidR="00F36875" w:rsidRDefault="00F36875" w:rsidP="00F36875">
      <w:pPr>
        <w:pBdr>
          <w:bottom w:val="single" w:sz="12" w:space="1" w:color="auto"/>
        </w:pBdr>
        <w:autoSpaceDE w:val="0"/>
        <w:autoSpaceDN w:val="0"/>
        <w:adjustRightInd w:val="0"/>
        <w:spacing w:after="0" w:line="240" w:lineRule="auto"/>
        <w:rPr>
          <w:rFonts w:ascii="Arial" w:hAnsi="Arial" w:cs="Arial"/>
          <w:b/>
          <w:bCs/>
          <w:i/>
          <w:iCs/>
          <w:color w:val="000000"/>
        </w:rPr>
      </w:pPr>
    </w:p>
    <w:p w:rsidR="00F36875" w:rsidRDefault="00F36875" w:rsidP="00F36875">
      <w:pPr>
        <w:autoSpaceDE w:val="0"/>
        <w:autoSpaceDN w:val="0"/>
        <w:adjustRightInd w:val="0"/>
        <w:spacing w:after="0" w:line="240" w:lineRule="auto"/>
        <w:ind w:left="1361"/>
        <w:rPr>
          <w:rFonts w:ascii="Arial" w:hAnsi="Arial" w:cs="Arial"/>
          <w:b/>
          <w:bCs/>
          <w:i/>
          <w:iCs/>
          <w:color w:val="000000"/>
        </w:rPr>
      </w:pPr>
    </w:p>
    <w:p w:rsidR="00F36875" w:rsidRPr="00F36875" w:rsidRDefault="00F36875" w:rsidP="00F36875">
      <w:pPr>
        <w:autoSpaceDE w:val="0"/>
        <w:autoSpaceDN w:val="0"/>
        <w:adjustRightInd w:val="0"/>
        <w:spacing w:after="0" w:line="240" w:lineRule="auto"/>
        <w:rPr>
          <w:rFonts w:ascii="Arial" w:hAnsi="Arial" w:cs="Arial"/>
          <w:color w:val="000000"/>
        </w:rPr>
      </w:pPr>
      <w:r w:rsidRPr="00F36875">
        <w:rPr>
          <w:rFonts w:ascii="Arial" w:hAnsi="Arial" w:cs="Arial"/>
          <w:b/>
          <w:bCs/>
          <w:i/>
          <w:iCs/>
          <w:color w:val="000000"/>
        </w:rPr>
        <w:t xml:space="preserve">Romeo and Juliet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autoSpaceDE w:val="0"/>
        <w:autoSpaceDN w:val="0"/>
        <w:adjustRightInd w:val="0"/>
        <w:spacing w:after="0" w:line="240" w:lineRule="auto"/>
        <w:rPr>
          <w:rFonts w:ascii="Arial" w:hAnsi="Arial" w:cs="Arial"/>
          <w:color w:val="000000"/>
        </w:rPr>
      </w:pPr>
      <w:r w:rsidRPr="00F36875">
        <w:rPr>
          <w:rFonts w:ascii="Arial" w:hAnsi="Arial" w:cs="Arial"/>
          <w:color w:val="000000"/>
        </w:rPr>
        <w:t xml:space="preserve">Read this extract from </w:t>
      </w:r>
      <w:r w:rsidRPr="00F36875">
        <w:rPr>
          <w:rFonts w:ascii="Arial" w:hAnsi="Arial" w:cs="Arial"/>
          <w:i/>
          <w:iCs/>
          <w:color w:val="000000"/>
        </w:rPr>
        <w:t xml:space="preserve">Act 1 Scene 1 </w:t>
      </w:r>
      <w:r w:rsidRPr="00F36875">
        <w:rPr>
          <w:rFonts w:ascii="Arial" w:hAnsi="Arial" w:cs="Arial"/>
          <w:iCs/>
          <w:color w:val="000000"/>
        </w:rPr>
        <w:t>of Romeo and Juliet</w:t>
      </w:r>
      <w:r w:rsidRPr="00F36875">
        <w:rPr>
          <w:rFonts w:ascii="Arial" w:hAnsi="Arial" w:cs="Arial"/>
          <w:i/>
          <w:iCs/>
          <w:color w:val="000000"/>
        </w:rPr>
        <w:t xml:space="preserve"> </w:t>
      </w:r>
      <w:r w:rsidRPr="00F36875">
        <w:rPr>
          <w:rFonts w:ascii="Arial" w:hAnsi="Arial" w:cs="Arial"/>
          <w:color w:val="000000"/>
        </w:rPr>
        <w:t xml:space="preserve">and then answer the question that follows.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rPr>
          <w:rFonts w:ascii="Arial" w:hAnsi="Arial" w:cs="Arial"/>
          <w:color w:val="000000"/>
        </w:rPr>
      </w:pPr>
      <w:r w:rsidRPr="00F36875">
        <w:rPr>
          <w:rFonts w:ascii="Arial" w:hAnsi="Arial" w:cs="Arial"/>
          <w:color w:val="000000"/>
        </w:rPr>
        <w:t>At this point in the play the Capulets and Montagues have begun fighting in the streets</w:t>
      </w:r>
    </w:p>
    <w:tbl>
      <w:tblPr>
        <w:tblStyle w:val="TableGrid2"/>
        <w:tblW w:w="0" w:type="auto"/>
        <w:tblInd w:w="2113" w:type="dxa"/>
        <w:tblLook w:val="04A0" w:firstRow="1" w:lastRow="0" w:firstColumn="1" w:lastColumn="0" w:noHBand="0" w:noVBand="1"/>
      </w:tblPr>
      <w:tblGrid>
        <w:gridCol w:w="6256"/>
      </w:tblGrid>
      <w:tr w:rsidR="00F36875" w:rsidRPr="00F36875" w:rsidTr="00F36875">
        <w:trPr>
          <w:trHeight w:val="4875"/>
        </w:trPr>
        <w:tc>
          <w:tcPr>
            <w:tcW w:w="6256" w:type="dxa"/>
          </w:tcPr>
          <w:p w:rsidR="00F36875" w:rsidRPr="00F36875" w:rsidRDefault="00F36875" w:rsidP="00F36875">
            <w:pPr>
              <w:ind w:left="1361"/>
              <w:rPr>
                <w:rFonts w:ascii="Arial" w:hAnsi="Arial" w:cs="Arial"/>
                <w:noProof/>
                <w:color w:val="000000"/>
                <w:lang w:eastAsia="en-GB"/>
              </w:rPr>
            </w:pPr>
            <w:bookmarkStart w:id="1" w:name="speech43"/>
            <w:r w:rsidRPr="00F36875">
              <w:rPr>
                <w:rFonts w:ascii="Arial" w:hAnsi="Arial" w:cs="Arial"/>
                <w:b/>
                <w:bCs/>
                <w:noProof/>
                <w:color w:val="000000"/>
                <w:lang w:eastAsia="en-GB"/>
              </w:rPr>
              <w:t>BENVOLIO</w:t>
            </w:r>
            <w:bookmarkEnd w:id="1"/>
          </w:p>
          <w:p w:rsidR="00F36875" w:rsidRPr="00F36875" w:rsidRDefault="00F36875" w:rsidP="00F36875">
            <w:pPr>
              <w:ind w:left="1361"/>
              <w:rPr>
                <w:rFonts w:ascii="Arial" w:hAnsi="Arial" w:cs="Arial"/>
                <w:noProof/>
                <w:color w:val="000000"/>
                <w:lang w:eastAsia="en-GB"/>
              </w:rPr>
            </w:pPr>
            <w:bookmarkStart w:id="2" w:name="1.1.61"/>
            <w:r w:rsidRPr="00F36875">
              <w:rPr>
                <w:rFonts w:ascii="Arial" w:hAnsi="Arial" w:cs="Arial"/>
                <w:noProof/>
                <w:color w:val="000000"/>
                <w:lang w:eastAsia="en-GB"/>
              </w:rPr>
              <w:t>I do but keep the peace: put up thy sword,</w:t>
            </w:r>
            <w:bookmarkEnd w:id="2"/>
            <w:r w:rsidRPr="00F36875">
              <w:rPr>
                <w:rFonts w:ascii="Arial" w:hAnsi="Arial" w:cs="Arial"/>
                <w:noProof/>
                <w:color w:val="000000"/>
                <w:lang w:eastAsia="en-GB"/>
              </w:rPr>
              <w:br/>
            </w:r>
            <w:bookmarkStart w:id="3" w:name="1.1.62"/>
            <w:r w:rsidRPr="00F36875">
              <w:rPr>
                <w:rFonts w:ascii="Arial" w:hAnsi="Arial" w:cs="Arial"/>
                <w:noProof/>
                <w:color w:val="000000"/>
                <w:lang w:eastAsia="en-GB"/>
              </w:rPr>
              <w:t>Or manage it to part these men with me.</w:t>
            </w:r>
            <w:bookmarkEnd w:id="3"/>
          </w:p>
          <w:p w:rsidR="00F36875" w:rsidRPr="00F36875" w:rsidRDefault="00F36875" w:rsidP="00F36875">
            <w:pPr>
              <w:ind w:left="1361"/>
              <w:rPr>
                <w:rFonts w:ascii="Arial" w:hAnsi="Arial" w:cs="Arial"/>
                <w:noProof/>
                <w:color w:val="000000"/>
                <w:lang w:eastAsia="en-GB"/>
              </w:rPr>
            </w:pPr>
            <w:bookmarkStart w:id="4" w:name="speech44"/>
            <w:r w:rsidRPr="00F36875">
              <w:rPr>
                <w:rFonts w:ascii="Arial" w:hAnsi="Arial" w:cs="Arial"/>
                <w:b/>
                <w:bCs/>
                <w:noProof/>
                <w:color w:val="000000"/>
                <w:lang w:eastAsia="en-GB"/>
              </w:rPr>
              <w:t>TYBALT</w:t>
            </w:r>
            <w:bookmarkEnd w:id="4"/>
          </w:p>
          <w:p w:rsidR="00F36875" w:rsidRPr="00F36875" w:rsidRDefault="005A385C" w:rsidP="00F36875">
            <w:pPr>
              <w:ind w:left="1361"/>
              <w:rPr>
                <w:rFonts w:ascii="Arial" w:hAnsi="Arial" w:cs="Arial"/>
                <w:noProof/>
                <w:color w:val="000000"/>
                <w:lang w:eastAsia="en-GB"/>
              </w:rPr>
            </w:pPr>
            <w:bookmarkStart w:id="5" w:name="1.1.63"/>
            <w:r>
              <w:rPr>
                <w:rFonts w:ascii="Arial" w:hAnsi="Arial" w:cs="Arial"/>
                <w:noProof/>
                <w:color w:val="000000"/>
                <w:lang w:eastAsia="en-GB"/>
              </w:rPr>
              <mc:AlternateContent>
                <mc:Choice Requires="wps">
                  <w:drawing>
                    <wp:anchor distT="0" distB="0" distL="114300" distR="114300" simplePos="0" relativeHeight="251849728" behindDoc="0" locked="0" layoutInCell="1" allowOverlap="1">
                      <wp:simplePos x="0" y="0"/>
                      <wp:positionH relativeFrom="column">
                        <wp:posOffset>261620</wp:posOffset>
                      </wp:positionH>
                      <wp:positionV relativeFrom="paragraph">
                        <wp:posOffset>314325</wp:posOffset>
                      </wp:positionV>
                      <wp:extent cx="263525" cy="296545"/>
                      <wp:effectExtent l="0" t="0" r="317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96545"/>
                              </a:xfrm>
                              <a:prstGeom prst="rect">
                                <a:avLst/>
                              </a:prstGeom>
                              <a:solidFill>
                                <a:sysClr val="window" lastClr="FFFFFF"/>
                              </a:solidFill>
                              <a:ln w="6350">
                                <a:noFill/>
                              </a:ln>
                            </wps:spPr>
                            <wps:txbx>
                              <w:txbxContent>
                                <w:p w:rsidR="00F36875" w:rsidRDefault="00F36875" w:rsidP="00F3687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6" type="#_x0000_t202" style="position:absolute;left:0;text-align:left;margin-left:20.6pt;margin-top:24.75pt;width:20.75pt;height:23.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" fillcolor="window" stroked="f" strokeweight=".5pt">
                      <v:path arrowok="t"/>
                      <v:textbox>
                        <w:txbxContent>
                          <w:p w:rsidR="00F36875" w:rsidRDefault="00F36875" w:rsidP="00F36875">
                            <w:r>
                              <w:t>5</w:t>
                            </w:r>
                          </w:p>
                        </w:txbxContent>
                      </v:textbox>
                    </v:shape>
                  </w:pict>
                </mc:Fallback>
              </mc:AlternateContent>
            </w:r>
            <w:r w:rsidR="00F36875" w:rsidRPr="00F36875">
              <w:rPr>
                <w:rFonts w:ascii="Arial" w:hAnsi="Arial" w:cs="Arial"/>
                <w:noProof/>
                <w:color w:val="000000"/>
                <w:lang w:eastAsia="en-GB"/>
              </w:rPr>
              <w:t>What, drawn, and talk of peace! I hate the word,</w:t>
            </w:r>
            <w:bookmarkEnd w:id="5"/>
            <w:r w:rsidR="00F36875" w:rsidRPr="00F36875">
              <w:rPr>
                <w:rFonts w:ascii="Arial" w:hAnsi="Arial" w:cs="Arial"/>
                <w:noProof/>
                <w:color w:val="000000"/>
                <w:lang w:eastAsia="en-GB"/>
              </w:rPr>
              <w:br/>
            </w:r>
            <w:bookmarkStart w:id="6" w:name="1.1.64"/>
            <w:r w:rsidR="00F36875" w:rsidRPr="00F36875">
              <w:rPr>
                <w:rFonts w:ascii="Arial" w:hAnsi="Arial" w:cs="Arial"/>
                <w:noProof/>
                <w:color w:val="000000"/>
                <w:lang w:eastAsia="en-GB"/>
              </w:rPr>
              <w:t>As I hate hell, all Montagues, and thee:</w:t>
            </w:r>
            <w:bookmarkEnd w:id="6"/>
            <w:r w:rsidR="00F36875" w:rsidRPr="00F36875">
              <w:rPr>
                <w:rFonts w:ascii="Arial" w:hAnsi="Arial" w:cs="Arial"/>
                <w:noProof/>
                <w:color w:val="000000"/>
                <w:lang w:eastAsia="en-GB"/>
              </w:rPr>
              <w:br/>
            </w:r>
            <w:bookmarkStart w:id="7" w:name="1.1.65"/>
            <w:r w:rsidR="00F36875" w:rsidRPr="00F36875">
              <w:rPr>
                <w:rFonts w:ascii="Arial" w:hAnsi="Arial" w:cs="Arial"/>
                <w:noProof/>
                <w:color w:val="000000"/>
                <w:lang w:eastAsia="en-GB"/>
              </w:rPr>
              <w:t>Have at thee, coward!</w:t>
            </w:r>
            <w:bookmarkEnd w:id="7"/>
          </w:p>
          <w:p w:rsidR="00F36875" w:rsidRPr="00F36875" w:rsidRDefault="00F36875" w:rsidP="00F36875">
            <w:pPr>
              <w:ind w:left="1361"/>
              <w:rPr>
                <w:rFonts w:ascii="Arial" w:hAnsi="Arial" w:cs="Arial"/>
                <w:noProof/>
                <w:color w:val="000000"/>
                <w:lang w:eastAsia="en-GB"/>
              </w:rPr>
            </w:pPr>
            <w:r w:rsidRPr="00F36875">
              <w:rPr>
                <w:rFonts w:ascii="Arial" w:hAnsi="Arial" w:cs="Arial"/>
                <w:i/>
                <w:iCs/>
                <w:noProof/>
                <w:color w:val="000000"/>
                <w:lang w:eastAsia="en-GB"/>
              </w:rPr>
              <w:t>They fight</w:t>
            </w:r>
          </w:p>
          <w:p w:rsidR="00F36875" w:rsidRPr="00F36875" w:rsidRDefault="00F36875" w:rsidP="00F36875">
            <w:pPr>
              <w:ind w:left="1361"/>
              <w:rPr>
                <w:rFonts w:ascii="Arial" w:hAnsi="Arial" w:cs="Arial"/>
                <w:noProof/>
                <w:color w:val="000000"/>
                <w:lang w:eastAsia="en-GB"/>
              </w:rPr>
            </w:pPr>
            <w:r w:rsidRPr="00F36875">
              <w:rPr>
                <w:rFonts w:ascii="Arial" w:hAnsi="Arial" w:cs="Arial"/>
                <w:i/>
                <w:iCs/>
                <w:noProof/>
                <w:color w:val="000000"/>
                <w:lang w:eastAsia="en-GB"/>
              </w:rPr>
              <w:t>Enter, several of both houses, who join the fray; then enter Citizens, with clubs</w:t>
            </w:r>
          </w:p>
          <w:p w:rsidR="00F36875" w:rsidRPr="00F36875" w:rsidRDefault="00F36875" w:rsidP="00F36875">
            <w:pPr>
              <w:ind w:left="1361"/>
              <w:rPr>
                <w:rFonts w:ascii="Arial" w:hAnsi="Arial" w:cs="Arial"/>
                <w:noProof/>
                <w:color w:val="000000"/>
                <w:lang w:eastAsia="en-GB"/>
              </w:rPr>
            </w:pPr>
            <w:bookmarkStart w:id="8" w:name="speech45"/>
            <w:r w:rsidRPr="00F36875">
              <w:rPr>
                <w:rFonts w:ascii="Arial" w:hAnsi="Arial" w:cs="Arial"/>
                <w:b/>
                <w:bCs/>
                <w:noProof/>
                <w:color w:val="000000"/>
                <w:lang w:eastAsia="en-GB"/>
              </w:rPr>
              <w:t>First Citizen</w:t>
            </w:r>
            <w:bookmarkEnd w:id="8"/>
          </w:p>
          <w:p w:rsidR="00F36875" w:rsidRPr="00F36875" w:rsidRDefault="005A385C" w:rsidP="00F36875">
            <w:pPr>
              <w:ind w:left="1361"/>
              <w:rPr>
                <w:rFonts w:ascii="Arial" w:hAnsi="Arial" w:cs="Arial"/>
                <w:noProof/>
                <w:color w:val="000000"/>
                <w:lang w:eastAsia="en-GB"/>
              </w:rPr>
            </w:pPr>
            <w:bookmarkStart w:id="9" w:name="1.1.66"/>
            <w:r>
              <w:rPr>
                <w:rFonts w:ascii="Arial" w:hAnsi="Arial" w:cs="Arial"/>
                <w:noProof/>
                <w:color w:val="000000"/>
                <w:lang w:eastAsia="en-GB"/>
              </w:rPr>
              <mc:AlternateContent>
                <mc:Choice Requires="wps">
                  <w:drawing>
                    <wp:anchor distT="0" distB="0" distL="114300" distR="114300" simplePos="0" relativeHeight="251850752" behindDoc="0" locked="0" layoutInCell="1" allowOverlap="1">
                      <wp:simplePos x="0" y="0"/>
                      <wp:positionH relativeFrom="column">
                        <wp:posOffset>287020</wp:posOffset>
                      </wp:positionH>
                      <wp:positionV relativeFrom="paragraph">
                        <wp:posOffset>315595</wp:posOffset>
                      </wp:positionV>
                      <wp:extent cx="346075" cy="29654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 cy="296545"/>
                              </a:xfrm>
                              <a:prstGeom prst="rect">
                                <a:avLst/>
                              </a:prstGeom>
                              <a:solidFill>
                                <a:sysClr val="window" lastClr="FFFFFF"/>
                              </a:solidFill>
                              <a:ln w="6350">
                                <a:noFill/>
                              </a:ln>
                            </wps:spPr>
                            <wps:txbx>
                              <w:txbxContent>
                                <w:p w:rsidR="00F36875" w:rsidRDefault="00F36875" w:rsidP="00F36875">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left:0;text-align:left;margin-left:22.6pt;margin-top:24.85pt;width:27.25pt;height:2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" fillcolor="window" stroked="f" strokeweight=".5pt">
                      <v:path arrowok="t"/>
                      <v:textbox>
                        <w:txbxContent>
                          <w:p w:rsidR="00F36875" w:rsidRDefault="00F36875" w:rsidP="00F36875">
                            <w:r>
                              <w:t>10</w:t>
                            </w:r>
                          </w:p>
                        </w:txbxContent>
                      </v:textbox>
                    </v:shape>
                  </w:pict>
                </mc:Fallback>
              </mc:AlternateContent>
            </w:r>
            <w:r w:rsidR="00F36875" w:rsidRPr="00F36875">
              <w:rPr>
                <w:rFonts w:ascii="Arial" w:hAnsi="Arial" w:cs="Arial"/>
                <w:noProof/>
                <w:color w:val="000000"/>
                <w:lang w:eastAsia="en-GB"/>
              </w:rPr>
              <w:t>Clubs, bills, and partisans! strike! beat them down!</w:t>
            </w:r>
            <w:bookmarkEnd w:id="9"/>
            <w:r w:rsidR="00F36875" w:rsidRPr="00F36875">
              <w:rPr>
                <w:rFonts w:ascii="Arial" w:hAnsi="Arial" w:cs="Arial"/>
                <w:noProof/>
                <w:color w:val="000000"/>
                <w:lang w:eastAsia="en-GB"/>
              </w:rPr>
              <w:br/>
            </w:r>
            <w:bookmarkStart w:id="10" w:name="1.1.67"/>
            <w:r w:rsidR="00F36875" w:rsidRPr="00F36875">
              <w:rPr>
                <w:rFonts w:ascii="Arial" w:hAnsi="Arial" w:cs="Arial"/>
                <w:noProof/>
                <w:color w:val="000000"/>
                <w:lang w:eastAsia="en-GB"/>
              </w:rPr>
              <w:t>Down with the Capulets! down with the Montagues!</w:t>
            </w:r>
            <w:bookmarkEnd w:id="10"/>
          </w:p>
          <w:p w:rsidR="00F36875" w:rsidRPr="00F36875" w:rsidRDefault="00F36875" w:rsidP="00F36875">
            <w:pPr>
              <w:ind w:left="1361"/>
              <w:rPr>
                <w:rFonts w:ascii="Arial" w:hAnsi="Arial" w:cs="Arial"/>
                <w:noProof/>
                <w:color w:val="000000"/>
                <w:lang w:eastAsia="en-GB"/>
              </w:rPr>
            </w:pPr>
            <w:r w:rsidRPr="00F36875">
              <w:rPr>
                <w:rFonts w:ascii="Arial" w:hAnsi="Arial" w:cs="Arial"/>
                <w:i/>
                <w:iCs/>
                <w:noProof/>
                <w:color w:val="000000"/>
                <w:lang w:eastAsia="en-GB"/>
              </w:rPr>
              <w:t>Enter CAPULET in his gown, and LADY CAPULET</w:t>
            </w:r>
          </w:p>
          <w:p w:rsidR="00F36875" w:rsidRPr="00F36875" w:rsidRDefault="00F36875" w:rsidP="00F36875">
            <w:pPr>
              <w:ind w:left="1361"/>
              <w:rPr>
                <w:rFonts w:ascii="Arial" w:hAnsi="Arial" w:cs="Arial"/>
                <w:noProof/>
                <w:color w:val="000000"/>
                <w:lang w:eastAsia="en-GB"/>
              </w:rPr>
            </w:pPr>
            <w:bookmarkStart w:id="11" w:name="speech46"/>
            <w:r w:rsidRPr="00F36875">
              <w:rPr>
                <w:rFonts w:ascii="Arial" w:hAnsi="Arial" w:cs="Arial"/>
                <w:b/>
                <w:bCs/>
                <w:noProof/>
                <w:color w:val="000000"/>
                <w:lang w:eastAsia="en-GB"/>
              </w:rPr>
              <w:t>CAPULET</w:t>
            </w:r>
            <w:bookmarkEnd w:id="11"/>
          </w:p>
          <w:p w:rsidR="00F36875" w:rsidRPr="00F36875" w:rsidRDefault="00F36875" w:rsidP="00F36875">
            <w:pPr>
              <w:ind w:left="1361"/>
              <w:rPr>
                <w:rFonts w:ascii="Arial" w:hAnsi="Arial" w:cs="Arial"/>
                <w:noProof/>
                <w:color w:val="000000"/>
                <w:lang w:eastAsia="en-GB"/>
              </w:rPr>
            </w:pPr>
            <w:bookmarkStart w:id="12" w:name="1.1.68"/>
            <w:r w:rsidRPr="00F36875">
              <w:rPr>
                <w:rFonts w:ascii="Arial" w:hAnsi="Arial" w:cs="Arial"/>
                <w:noProof/>
                <w:color w:val="000000"/>
                <w:lang w:eastAsia="en-GB"/>
              </w:rPr>
              <w:t>What noise is this? Give me my long sword, ho!</w:t>
            </w:r>
            <w:bookmarkEnd w:id="12"/>
          </w:p>
          <w:p w:rsidR="00F36875" w:rsidRPr="00F36875" w:rsidRDefault="00F36875" w:rsidP="00F36875">
            <w:pPr>
              <w:ind w:left="1361"/>
              <w:rPr>
                <w:rFonts w:ascii="Arial" w:hAnsi="Arial" w:cs="Arial"/>
                <w:noProof/>
                <w:color w:val="000000"/>
                <w:lang w:eastAsia="en-GB"/>
              </w:rPr>
            </w:pPr>
            <w:bookmarkStart w:id="13" w:name="speech47"/>
            <w:r w:rsidRPr="00F36875">
              <w:rPr>
                <w:rFonts w:ascii="Arial" w:hAnsi="Arial" w:cs="Arial"/>
                <w:b/>
                <w:bCs/>
                <w:noProof/>
                <w:color w:val="000000"/>
                <w:lang w:eastAsia="en-GB"/>
              </w:rPr>
              <w:t>LADY CAPULET</w:t>
            </w:r>
            <w:bookmarkEnd w:id="13"/>
          </w:p>
          <w:p w:rsidR="00F36875" w:rsidRPr="00F36875" w:rsidRDefault="00F36875" w:rsidP="00F36875">
            <w:pPr>
              <w:ind w:left="1361"/>
              <w:rPr>
                <w:rFonts w:ascii="Arial" w:hAnsi="Arial" w:cs="Arial"/>
                <w:noProof/>
                <w:color w:val="000000"/>
                <w:lang w:eastAsia="en-GB"/>
              </w:rPr>
            </w:pPr>
            <w:bookmarkStart w:id="14" w:name="1.1.69"/>
            <w:r w:rsidRPr="00F36875">
              <w:rPr>
                <w:rFonts w:ascii="Arial" w:hAnsi="Arial" w:cs="Arial"/>
                <w:noProof/>
                <w:color w:val="000000"/>
                <w:lang w:eastAsia="en-GB"/>
              </w:rPr>
              <w:t>A crutch, a crutch! why call you for a sword?</w:t>
            </w:r>
            <w:bookmarkEnd w:id="14"/>
          </w:p>
          <w:p w:rsidR="00F36875" w:rsidRPr="00F36875" w:rsidRDefault="00F36875" w:rsidP="00F36875">
            <w:pPr>
              <w:ind w:left="1361"/>
              <w:rPr>
                <w:rFonts w:ascii="Arial" w:hAnsi="Arial" w:cs="Arial"/>
                <w:noProof/>
                <w:color w:val="000000"/>
                <w:lang w:eastAsia="en-GB"/>
              </w:rPr>
            </w:pPr>
            <w:bookmarkStart w:id="15" w:name="speech48"/>
            <w:r w:rsidRPr="00F36875">
              <w:rPr>
                <w:rFonts w:ascii="Arial" w:hAnsi="Arial" w:cs="Arial"/>
                <w:b/>
                <w:bCs/>
                <w:noProof/>
                <w:color w:val="000000"/>
                <w:lang w:eastAsia="en-GB"/>
              </w:rPr>
              <w:t>CAPULET</w:t>
            </w:r>
            <w:bookmarkEnd w:id="15"/>
          </w:p>
          <w:p w:rsidR="00F36875" w:rsidRPr="00F36875" w:rsidRDefault="005A385C" w:rsidP="00F36875">
            <w:pPr>
              <w:ind w:left="1361"/>
              <w:rPr>
                <w:rFonts w:ascii="Arial" w:hAnsi="Arial" w:cs="Arial"/>
                <w:noProof/>
                <w:color w:val="000000"/>
                <w:lang w:eastAsia="en-GB"/>
              </w:rPr>
            </w:pPr>
            <w:bookmarkStart w:id="16" w:name="1.1.70"/>
            <w:r>
              <w:rPr>
                <w:rFonts w:ascii="Arial" w:hAnsi="Arial" w:cs="Arial"/>
                <w:noProof/>
                <w:color w:val="000000"/>
                <w:lang w:eastAsia="en-GB"/>
              </w:rPr>
              <mc:AlternateContent>
                <mc:Choice Requires="wps">
                  <w:drawing>
                    <wp:anchor distT="0" distB="0" distL="114300" distR="114300" simplePos="0" relativeHeight="251851776" behindDoc="0" locked="0" layoutInCell="1" allowOverlap="1">
                      <wp:simplePos x="0" y="0"/>
                      <wp:positionH relativeFrom="column">
                        <wp:posOffset>344170</wp:posOffset>
                      </wp:positionH>
                      <wp:positionV relativeFrom="paragraph">
                        <wp:posOffset>128905</wp:posOffset>
                      </wp:positionV>
                      <wp:extent cx="395605" cy="296545"/>
                      <wp:effectExtent l="0" t="0" r="4445"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96545"/>
                              </a:xfrm>
                              <a:prstGeom prst="rect">
                                <a:avLst/>
                              </a:prstGeom>
                              <a:solidFill>
                                <a:sysClr val="window" lastClr="FFFFFF"/>
                              </a:solidFill>
                              <a:ln w="6350">
                                <a:noFill/>
                              </a:ln>
                            </wps:spPr>
                            <wps:txbx>
                              <w:txbxContent>
                                <w:p w:rsidR="00F36875" w:rsidRDefault="00F36875" w:rsidP="00F3687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7.1pt;margin-top:10.15pt;width:31.15pt;height:23.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" fillcolor="window" stroked="f" strokeweight=".5pt">
                      <v:path arrowok="t"/>
                      <v:textbox>
                        <w:txbxContent>
                          <w:p w:rsidR="00F36875" w:rsidRDefault="00F36875" w:rsidP="00F36875">
                            <w:r>
                              <w:t>15</w:t>
                            </w:r>
                          </w:p>
                        </w:txbxContent>
                      </v:textbox>
                    </v:shape>
                  </w:pict>
                </mc:Fallback>
              </mc:AlternateContent>
            </w:r>
            <w:r w:rsidR="00F36875" w:rsidRPr="00F36875">
              <w:rPr>
                <w:rFonts w:ascii="Arial" w:hAnsi="Arial" w:cs="Arial"/>
                <w:noProof/>
                <w:color w:val="000000"/>
                <w:lang w:eastAsia="en-GB"/>
              </w:rPr>
              <w:t>My sword, I say! Old Montague is come,</w:t>
            </w:r>
            <w:bookmarkEnd w:id="16"/>
            <w:r w:rsidR="00F36875" w:rsidRPr="00F36875">
              <w:rPr>
                <w:rFonts w:ascii="Arial" w:hAnsi="Arial" w:cs="Arial"/>
                <w:noProof/>
                <w:color w:val="000000"/>
                <w:lang w:eastAsia="en-GB"/>
              </w:rPr>
              <w:br/>
            </w:r>
            <w:bookmarkStart w:id="17" w:name="1.1.71"/>
            <w:r w:rsidR="00F36875" w:rsidRPr="00F36875">
              <w:rPr>
                <w:rFonts w:ascii="Arial" w:hAnsi="Arial" w:cs="Arial"/>
                <w:noProof/>
                <w:color w:val="000000"/>
                <w:lang w:eastAsia="en-GB"/>
              </w:rPr>
              <w:t>And flourishes his blade in spite of me.</w:t>
            </w:r>
            <w:bookmarkEnd w:id="17"/>
          </w:p>
          <w:p w:rsidR="00F36875" w:rsidRPr="00F36875" w:rsidRDefault="00F36875" w:rsidP="00F36875">
            <w:pPr>
              <w:ind w:left="1361"/>
              <w:rPr>
                <w:rFonts w:ascii="Arial" w:hAnsi="Arial" w:cs="Arial"/>
                <w:noProof/>
                <w:color w:val="000000"/>
                <w:lang w:eastAsia="en-GB"/>
              </w:rPr>
            </w:pPr>
            <w:r w:rsidRPr="00F36875">
              <w:rPr>
                <w:rFonts w:ascii="Arial" w:hAnsi="Arial" w:cs="Arial"/>
                <w:i/>
                <w:iCs/>
                <w:noProof/>
                <w:color w:val="000000"/>
                <w:lang w:eastAsia="en-GB"/>
              </w:rPr>
              <w:t>Enter MONTAGUE and LADY MONTAGUE</w:t>
            </w:r>
          </w:p>
          <w:p w:rsidR="00F36875" w:rsidRPr="00F36875" w:rsidRDefault="00F36875" w:rsidP="00F36875">
            <w:pPr>
              <w:ind w:left="1361"/>
              <w:rPr>
                <w:rFonts w:ascii="Arial" w:hAnsi="Arial" w:cs="Arial"/>
                <w:noProof/>
                <w:color w:val="000000"/>
                <w:lang w:eastAsia="en-GB"/>
              </w:rPr>
            </w:pPr>
            <w:bookmarkStart w:id="18" w:name="speech49"/>
            <w:r w:rsidRPr="00F36875">
              <w:rPr>
                <w:rFonts w:ascii="Arial" w:hAnsi="Arial" w:cs="Arial"/>
                <w:b/>
                <w:bCs/>
                <w:noProof/>
                <w:color w:val="000000"/>
                <w:lang w:eastAsia="en-GB"/>
              </w:rPr>
              <w:t>MONTAGUE</w:t>
            </w:r>
            <w:bookmarkEnd w:id="18"/>
          </w:p>
          <w:p w:rsidR="00F36875" w:rsidRPr="00F36875" w:rsidRDefault="00F36875" w:rsidP="00F36875">
            <w:pPr>
              <w:ind w:left="1361"/>
              <w:rPr>
                <w:rFonts w:ascii="Arial" w:hAnsi="Arial" w:cs="Arial"/>
                <w:noProof/>
                <w:color w:val="000000"/>
                <w:lang w:eastAsia="en-GB"/>
              </w:rPr>
            </w:pPr>
            <w:bookmarkStart w:id="19" w:name="1.1.72"/>
            <w:r w:rsidRPr="00F36875">
              <w:rPr>
                <w:rFonts w:ascii="Arial" w:hAnsi="Arial" w:cs="Arial"/>
                <w:noProof/>
                <w:color w:val="000000"/>
                <w:lang w:eastAsia="en-GB"/>
              </w:rPr>
              <w:t>Thou villain Capulet,--Hold me not, let me go.</w:t>
            </w:r>
            <w:bookmarkEnd w:id="19"/>
          </w:p>
          <w:p w:rsidR="00F36875" w:rsidRPr="00F36875" w:rsidRDefault="00F36875" w:rsidP="00F36875">
            <w:pPr>
              <w:ind w:left="1361"/>
              <w:rPr>
                <w:rFonts w:ascii="Arial" w:hAnsi="Arial" w:cs="Arial"/>
                <w:noProof/>
                <w:color w:val="000000"/>
                <w:lang w:eastAsia="en-GB"/>
              </w:rPr>
            </w:pPr>
            <w:bookmarkStart w:id="20" w:name="speech50"/>
            <w:r w:rsidRPr="00F36875">
              <w:rPr>
                <w:rFonts w:ascii="Arial" w:hAnsi="Arial" w:cs="Arial"/>
                <w:b/>
                <w:bCs/>
                <w:noProof/>
                <w:color w:val="000000"/>
                <w:lang w:eastAsia="en-GB"/>
              </w:rPr>
              <w:t>LADY MONTAGUE</w:t>
            </w:r>
            <w:bookmarkEnd w:id="20"/>
          </w:p>
          <w:p w:rsidR="00F36875" w:rsidRPr="00F36875" w:rsidRDefault="00F36875" w:rsidP="00F36875">
            <w:pPr>
              <w:ind w:left="1361"/>
              <w:rPr>
                <w:rFonts w:ascii="Arial" w:hAnsi="Arial" w:cs="Arial"/>
                <w:noProof/>
                <w:color w:val="000000"/>
                <w:lang w:eastAsia="en-GB"/>
              </w:rPr>
            </w:pPr>
            <w:bookmarkStart w:id="21" w:name="1.1.73"/>
            <w:r w:rsidRPr="00F36875">
              <w:rPr>
                <w:rFonts w:ascii="Arial" w:hAnsi="Arial" w:cs="Arial"/>
                <w:noProof/>
                <w:color w:val="000000"/>
                <w:lang w:eastAsia="en-GB"/>
              </w:rPr>
              <w:t>Thou shalt not stir a foot to seek a foe.</w:t>
            </w:r>
            <w:bookmarkEnd w:id="21"/>
          </w:p>
          <w:p w:rsidR="00F36875" w:rsidRPr="00F36875" w:rsidRDefault="00F36875" w:rsidP="00F36875">
            <w:pPr>
              <w:suppressLineNumbers/>
              <w:ind w:left="737"/>
              <w:rPr>
                <w:rFonts w:cstheme="minorHAnsi"/>
              </w:rPr>
            </w:pPr>
          </w:p>
        </w:tc>
      </w:tr>
    </w:tbl>
    <w:p w:rsidR="00F36875" w:rsidRPr="00F36875" w:rsidRDefault="00F36875" w:rsidP="00F36875">
      <w:pPr>
        <w:spacing w:line="240" w:lineRule="auto"/>
        <w:rPr>
          <w:rFonts w:cstheme="minorHAnsi"/>
        </w:rPr>
      </w:pPr>
    </w:p>
    <w:tbl>
      <w:tblPr>
        <w:tblStyle w:val="TableGrid2"/>
        <w:tblpPr w:leftFromText="180" w:rightFromText="180" w:vertAnchor="text" w:horzAnchor="margin" w:tblpY="-9"/>
        <w:tblW w:w="0" w:type="auto"/>
        <w:tblLook w:val="04A0" w:firstRow="1" w:lastRow="0" w:firstColumn="1" w:lastColumn="0" w:noHBand="0" w:noVBand="1"/>
      </w:tblPr>
      <w:tblGrid>
        <w:gridCol w:w="328"/>
        <w:gridCol w:w="328"/>
      </w:tblGrid>
      <w:tr w:rsidR="00F36875" w:rsidRPr="00F36875" w:rsidTr="00E737A3">
        <w:trPr>
          <w:trHeight w:val="296"/>
        </w:trPr>
        <w:tc>
          <w:tcPr>
            <w:tcW w:w="328" w:type="dxa"/>
          </w:tcPr>
          <w:p w:rsidR="00F36875" w:rsidRPr="00F36875" w:rsidRDefault="00F36875" w:rsidP="00F36875">
            <w:pPr>
              <w:autoSpaceDE w:val="0"/>
              <w:autoSpaceDN w:val="0"/>
              <w:adjustRightInd w:val="0"/>
              <w:jc w:val="center"/>
              <w:rPr>
                <w:rFonts w:cstheme="minorHAnsi"/>
                <w:b/>
                <w:bCs/>
                <w:color w:val="000000"/>
              </w:rPr>
            </w:pPr>
            <w:r w:rsidRPr="00F36875">
              <w:rPr>
                <w:rFonts w:cstheme="minorHAnsi"/>
                <w:b/>
                <w:bCs/>
                <w:color w:val="000000"/>
              </w:rPr>
              <w:t>0</w:t>
            </w:r>
          </w:p>
        </w:tc>
        <w:tc>
          <w:tcPr>
            <w:tcW w:w="328" w:type="dxa"/>
          </w:tcPr>
          <w:p w:rsidR="00F36875" w:rsidRPr="00F36875" w:rsidRDefault="00F36875" w:rsidP="00F36875">
            <w:pPr>
              <w:autoSpaceDE w:val="0"/>
              <w:autoSpaceDN w:val="0"/>
              <w:adjustRightInd w:val="0"/>
              <w:jc w:val="center"/>
              <w:rPr>
                <w:rFonts w:cstheme="minorHAnsi"/>
                <w:b/>
                <w:bCs/>
                <w:color w:val="000000"/>
              </w:rPr>
            </w:pPr>
            <w:r w:rsidRPr="00F36875">
              <w:rPr>
                <w:rFonts w:cstheme="minorHAnsi"/>
                <w:b/>
                <w:bCs/>
                <w:color w:val="000000"/>
              </w:rPr>
              <w:t>2</w:t>
            </w:r>
          </w:p>
        </w:tc>
      </w:tr>
    </w:tbl>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Starting with this extract, explore how Shakespeare presents conflict as a result of honour.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Write about: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 how Shakespeare presents conflict in this extract </w:t>
      </w: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 how Shakespeare presents conflict in the play as a whole.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spacing w:after="0" w:line="240" w:lineRule="auto"/>
        <w:ind w:left="1020"/>
        <w:jc w:val="right"/>
        <w:rPr>
          <w:rFonts w:ascii="Arial" w:hAnsi="Arial" w:cs="Arial"/>
          <w:b/>
          <w:bCs/>
          <w:color w:val="000000"/>
        </w:rPr>
      </w:pPr>
      <w:r w:rsidRPr="00F36875">
        <w:rPr>
          <w:rFonts w:ascii="Arial" w:hAnsi="Arial" w:cs="Arial"/>
          <w:b/>
          <w:bCs/>
          <w:color w:val="000000"/>
        </w:rPr>
        <w:t>[30 marks]</w:t>
      </w:r>
    </w:p>
    <w:p w:rsidR="00F36875" w:rsidRPr="00F36875" w:rsidRDefault="00F36875" w:rsidP="00F36875">
      <w:pPr>
        <w:spacing w:after="0" w:line="240" w:lineRule="auto"/>
        <w:ind w:left="1020"/>
        <w:jc w:val="right"/>
        <w:rPr>
          <w:rFonts w:cstheme="minorHAnsi"/>
        </w:rPr>
      </w:pPr>
      <w:r w:rsidRPr="00F36875">
        <w:rPr>
          <w:rFonts w:ascii="Arial" w:hAnsi="Arial" w:cs="Arial"/>
          <w:b/>
          <w:bCs/>
          <w:color w:val="000000"/>
        </w:rPr>
        <w:t>AO4 [4 marks]</w:t>
      </w:r>
    </w:p>
    <w:p w:rsidR="00F36875" w:rsidRDefault="00F36875" w:rsidP="00F36875">
      <w:pPr>
        <w:autoSpaceDE w:val="0"/>
        <w:autoSpaceDN w:val="0"/>
        <w:adjustRightInd w:val="0"/>
        <w:spacing w:after="0" w:line="240" w:lineRule="auto"/>
        <w:ind w:left="1361"/>
        <w:rPr>
          <w:rFonts w:ascii="Arial" w:hAnsi="Arial" w:cs="Arial"/>
          <w:b/>
          <w:bCs/>
          <w:iCs/>
          <w:color w:val="000000"/>
        </w:rPr>
      </w:pPr>
    </w:p>
    <w:p w:rsidR="00F36875" w:rsidRPr="00F36875" w:rsidRDefault="00F36875" w:rsidP="00F36875">
      <w:pPr>
        <w:autoSpaceDE w:val="0"/>
        <w:autoSpaceDN w:val="0"/>
        <w:adjustRightInd w:val="0"/>
        <w:spacing w:after="0" w:line="240" w:lineRule="auto"/>
        <w:rPr>
          <w:rFonts w:ascii="Arial" w:hAnsi="Arial" w:cs="Arial"/>
          <w:color w:val="000000"/>
        </w:rPr>
      </w:pPr>
      <w:r w:rsidRPr="00F36875">
        <w:rPr>
          <w:rFonts w:ascii="Arial" w:hAnsi="Arial" w:cs="Arial"/>
          <w:b/>
          <w:bCs/>
          <w:iCs/>
          <w:color w:val="000000"/>
        </w:rPr>
        <w:t xml:space="preserve">Romeo and Juliet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autoSpaceDE w:val="0"/>
        <w:autoSpaceDN w:val="0"/>
        <w:adjustRightInd w:val="0"/>
        <w:spacing w:after="0" w:line="240" w:lineRule="auto"/>
        <w:rPr>
          <w:rFonts w:ascii="Arial" w:hAnsi="Arial" w:cs="Arial"/>
          <w:color w:val="000000"/>
        </w:rPr>
      </w:pPr>
      <w:r w:rsidRPr="00F36875">
        <w:rPr>
          <w:rFonts w:ascii="Arial" w:hAnsi="Arial" w:cs="Arial"/>
          <w:color w:val="000000"/>
        </w:rPr>
        <w:t xml:space="preserve">Read this extract from </w:t>
      </w:r>
      <w:r w:rsidRPr="00F36875">
        <w:rPr>
          <w:rFonts w:ascii="Arial" w:hAnsi="Arial" w:cs="Arial"/>
          <w:iCs/>
          <w:color w:val="000000"/>
        </w:rPr>
        <w:t xml:space="preserve">Act 3 Scene 2 of Romeo and Juliet </w:t>
      </w:r>
      <w:r w:rsidRPr="00F36875">
        <w:rPr>
          <w:rFonts w:ascii="Arial" w:hAnsi="Arial" w:cs="Arial"/>
          <w:color w:val="000000"/>
        </w:rPr>
        <w:t xml:space="preserve">and then answer the question that follows. </w:t>
      </w: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ab/>
      </w:r>
    </w:p>
    <w:p w:rsidR="00F36875" w:rsidRDefault="00F36875" w:rsidP="00F36875">
      <w:pPr>
        <w:rPr>
          <w:rFonts w:ascii="Arial" w:hAnsi="Arial" w:cs="Arial"/>
          <w:color w:val="000000"/>
        </w:rPr>
      </w:pPr>
      <w:r w:rsidRPr="00F36875">
        <w:rPr>
          <w:rFonts w:ascii="Arial" w:hAnsi="Arial" w:cs="Arial"/>
          <w:color w:val="000000"/>
        </w:rPr>
        <w:t>At this point in the play the Nurse has just informed Juliet that Romeo has been banished for killing Tybalt.</w:t>
      </w:r>
    </w:p>
    <w:p w:rsidR="00F36875" w:rsidRPr="00F36875" w:rsidRDefault="00F36875" w:rsidP="00F36875">
      <w:pPr>
        <w:rPr>
          <w:rFonts w:ascii="Arial" w:hAnsi="Arial" w:cs="Arial"/>
          <w:color w:val="000000"/>
        </w:rPr>
      </w:pPr>
      <w:r w:rsidRPr="00F36875">
        <w:rPr>
          <w:rFonts w:ascii="Arial" w:hAnsi="Arial" w:cs="Arial"/>
          <w:color w:val="000000"/>
        </w:rPr>
        <w:t xml:space="preserve">  </w:t>
      </w:r>
    </w:p>
    <w:tbl>
      <w:tblPr>
        <w:tblStyle w:val="TableGrid3"/>
        <w:tblW w:w="0" w:type="auto"/>
        <w:tblInd w:w="1420" w:type="dxa"/>
        <w:tblLook w:val="04A0" w:firstRow="1" w:lastRow="0" w:firstColumn="1" w:lastColumn="0" w:noHBand="0" w:noVBand="1"/>
      </w:tblPr>
      <w:tblGrid>
        <w:gridCol w:w="6983"/>
      </w:tblGrid>
      <w:tr w:rsidR="00F36875" w:rsidRPr="00F36875" w:rsidTr="00E737A3">
        <w:trPr>
          <w:trHeight w:val="4103"/>
        </w:trPr>
        <w:tc>
          <w:tcPr>
            <w:tcW w:w="6983" w:type="dxa"/>
          </w:tcPr>
          <w:p w:rsidR="00F36875" w:rsidRPr="00F36875" w:rsidRDefault="00F36875" w:rsidP="00F36875">
            <w:pPr>
              <w:ind w:left="1361"/>
              <w:rPr>
                <w:rFonts w:ascii="Arial" w:hAnsi="Arial" w:cs="Arial"/>
                <w:b/>
                <w:bCs/>
                <w:noProof/>
                <w:color w:val="000000"/>
                <w:lang w:eastAsia="en-GB"/>
              </w:rPr>
            </w:pPr>
            <w:bookmarkStart w:id="22" w:name="speech51"/>
            <w:bookmarkStart w:id="23" w:name="speech5"/>
            <w:r w:rsidRPr="00F36875">
              <w:rPr>
                <w:rFonts w:ascii="Arial" w:hAnsi="Arial" w:cs="Arial"/>
                <w:b/>
                <w:bCs/>
                <w:noProof/>
                <w:color w:val="000000"/>
                <w:lang w:eastAsia="en-GB"/>
              </w:rPr>
              <w:t>JULIET</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O serpent heart, hid with a flowering face!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Did ever dragon keep so fair a cave?</w:t>
            </w:r>
          </w:p>
          <w:p w:rsidR="00F36875" w:rsidRPr="00F36875" w:rsidRDefault="005A385C" w:rsidP="00F36875">
            <w:pPr>
              <w:ind w:left="1361"/>
              <w:rPr>
                <w:rFonts w:ascii="Arial" w:hAnsi="Arial" w:cs="Arial"/>
                <w:bCs/>
                <w:noProof/>
                <w:color w:val="000000"/>
                <w:lang w:eastAsia="en-GB"/>
              </w:rPr>
            </w:pPr>
            <w:r>
              <w:rPr>
                <w:rFonts w:ascii="Arial" w:hAnsi="Arial" w:cs="Arial"/>
                <w:noProof/>
                <w:color w:val="000000"/>
                <w:lang w:eastAsia="en-GB"/>
              </w:rPr>
              <mc:AlternateContent>
                <mc:Choice Requires="wps">
                  <w:drawing>
                    <wp:anchor distT="0" distB="0" distL="114300" distR="114300" simplePos="0" relativeHeight="251853824" behindDoc="0" locked="0" layoutInCell="1" allowOverlap="1">
                      <wp:simplePos x="0" y="0"/>
                      <wp:positionH relativeFrom="column">
                        <wp:posOffset>190500</wp:posOffset>
                      </wp:positionH>
                      <wp:positionV relativeFrom="paragraph">
                        <wp:posOffset>88900</wp:posOffset>
                      </wp:positionV>
                      <wp:extent cx="263525" cy="296545"/>
                      <wp:effectExtent l="0" t="0" r="317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96545"/>
                              </a:xfrm>
                              <a:prstGeom prst="rect">
                                <a:avLst/>
                              </a:prstGeom>
                              <a:solidFill>
                                <a:sysClr val="window" lastClr="FFFFFF"/>
                              </a:solidFill>
                              <a:ln w="6350">
                                <a:noFill/>
                              </a:ln>
                            </wps:spPr>
                            <wps:txbx>
                              <w:txbxContent>
                                <w:p w:rsidR="00F36875" w:rsidRDefault="00F36875" w:rsidP="00F3687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9" type="#_x0000_t202" style="position:absolute;left:0;text-align:left;margin-left:15pt;margin-top:7pt;width:20.75pt;height:2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" fillcolor="window" stroked="f" strokeweight=".5pt">
                      <v:path arrowok="t"/>
                      <v:textbox>
                        <w:txbxContent>
                          <w:p w:rsidR="00F36875" w:rsidRDefault="00F36875" w:rsidP="00F36875">
                            <w:r>
                              <w:t>5</w:t>
                            </w:r>
                          </w:p>
                        </w:txbxContent>
                      </v:textbox>
                    </v:shape>
                  </w:pict>
                </mc:Fallback>
              </mc:AlternateContent>
            </w:r>
            <w:r w:rsidR="00F36875" w:rsidRPr="00F36875">
              <w:rPr>
                <w:rFonts w:ascii="Arial" w:hAnsi="Arial" w:cs="Arial"/>
                <w:bCs/>
                <w:noProof/>
                <w:color w:val="000000"/>
                <w:lang w:eastAsia="en-GB"/>
              </w:rPr>
              <w:t>Beautiful tyrant! fiend angelical!</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Dove-feather'd raven! wolvish-ravening lamb!</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Despised substance of divinest show!</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Just opposite to what thou justly seem'st,</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A damned saint, an honourable villain!</w:t>
            </w:r>
          </w:p>
          <w:p w:rsidR="00F36875" w:rsidRPr="00F36875" w:rsidRDefault="005A385C" w:rsidP="00F36875">
            <w:pPr>
              <w:ind w:left="1361"/>
              <w:rPr>
                <w:rFonts w:ascii="Arial" w:hAnsi="Arial" w:cs="Arial"/>
                <w:bCs/>
                <w:noProof/>
                <w:color w:val="000000"/>
                <w:lang w:eastAsia="en-GB"/>
              </w:rPr>
            </w:pPr>
            <w:bookmarkStart w:id="24" w:name="1.2.13"/>
            <w:r>
              <w:rPr>
                <w:rFonts w:ascii="Arial" w:hAnsi="Arial" w:cs="Arial"/>
                <w:noProof/>
                <w:color w:val="000000"/>
                <w:lang w:eastAsia="en-GB"/>
              </w:rPr>
              <mc:AlternateContent>
                <mc:Choice Requires="wps">
                  <w:drawing>
                    <wp:anchor distT="0" distB="0" distL="114300" distR="114300" simplePos="0" relativeHeight="251854848" behindDoc="0" locked="0" layoutInCell="1" allowOverlap="1">
                      <wp:simplePos x="0" y="0"/>
                      <wp:positionH relativeFrom="column">
                        <wp:posOffset>160020</wp:posOffset>
                      </wp:positionH>
                      <wp:positionV relativeFrom="paragraph">
                        <wp:posOffset>80010</wp:posOffset>
                      </wp:positionV>
                      <wp:extent cx="345440" cy="2546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54635"/>
                              </a:xfrm>
                              <a:prstGeom prst="rect">
                                <a:avLst/>
                              </a:prstGeom>
                              <a:solidFill>
                                <a:sysClr val="window" lastClr="FFFFFF"/>
                              </a:solidFill>
                              <a:ln w="6350">
                                <a:noFill/>
                              </a:ln>
                            </wps:spPr>
                            <wps:txbx>
                              <w:txbxContent>
                                <w:p w:rsidR="00F36875" w:rsidRDefault="00F36875" w:rsidP="00F36875">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0" type="#_x0000_t202" style="position:absolute;left:0;text-align:left;margin-left:12.6pt;margin-top:6.3pt;width:27.2pt;height:20.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" fillcolor="window" stroked="f" strokeweight=".5pt">
                      <v:path arrowok="t"/>
                      <v:textbox>
                        <w:txbxContent>
                          <w:p w:rsidR="00F36875" w:rsidRDefault="00F36875" w:rsidP="00F36875">
                            <w:r>
                              <w:t>10</w:t>
                            </w:r>
                          </w:p>
                        </w:txbxContent>
                      </v:textbox>
                    </v:shape>
                  </w:pict>
                </mc:Fallback>
              </mc:AlternateContent>
            </w:r>
            <w:bookmarkEnd w:id="24"/>
            <w:r w:rsidR="00F36875" w:rsidRPr="00F36875">
              <w:rPr>
                <w:rFonts w:ascii="Arial" w:hAnsi="Arial" w:cs="Arial"/>
                <w:bCs/>
                <w:noProof/>
                <w:color w:val="000000"/>
                <w:lang w:eastAsia="en-GB"/>
              </w:rPr>
              <w:t>O nature, what hadst thou to do in hell,</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When thou didst bower the spirit of a fiend</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In moral paradise of such sweet flesh?</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Was ever book containing such vile matter</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So fairly bound? O that deceit should dwell</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In such a gorgeous palace!</w:t>
            </w:r>
          </w:p>
          <w:p w:rsidR="00F36875" w:rsidRPr="00F36875" w:rsidRDefault="005A385C" w:rsidP="00F36875">
            <w:pPr>
              <w:ind w:left="1361"/>
              <w:rPr>
                <w:rFonts w:ascii="Arial" w:hAnsi="Arial" w:cs="Arial"/>
                <w:b/>
                <w:bCs/>
                <w:noProof/>
                <w:color w:val="000000"/>
                <w:lang w:eastAsia="en-GB"/>
              </w:rPr>
            </w:pPr>
            <w:r>
              <w:rPr>
                <w:rFonts w:ascii="Arial" w:hAnsi="Arial" w:cs="Arial"/>
                <w:noProof/>
                <w:color w:val="000000"/>
                <w:lang w:eastAsia="en-GB"/>
              </w:rPr>
              <mc:AlternateContent>
                <mc:Choice Requires="wps">
                  <w:drawing>
                    <wp:anchor distT="0" distB="0" distL="114300" distR="114300" simplePos="0" relativeHeight="251855872" behindDoc="0" locked="0" layoutInCell="1" allowOverlap="1">
                      <wp:simplePos x="0" y="0"/>
                      <wp:positionH relativeFrom="column">
                        <wp:posOffset>160020</wp:posOffset>
                      </wp:positionH>
                      <wp:positionV relativeFrom="paragraph">
                        <wp:posOffset>80645</wp:posOffset>
                      </wp:positionV>
                      <wp:extent cx="345440" cy="2546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54635"/>
                              </a:xfrm>
                              <a:prstGeom prst="rect">
                                <a:avLst/>
                              </a:prstGeom>
                              <a:solidFill>
                                <a:sysClr val="window" lastClr="FFFFFF"/>
                              </a:solidFill>
                              <a:ln w="6350">
                                <a:noFill/>
                              </a:ln>
                            </wps:spPr>
                            <wps:txbx>
                              <w:txbxContent>
                                <w:p w:rsidR="00F36875" w:rsidRDefault="00F36875" w:rsidP="00F3687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left:0;text-align:left;margin-left:12.6pt;margin-top:6.35pt;width:27.2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" fillcolor="window" stroked="f" strokeweight=".5pt">
                      <v:path arrowok="t"/>
                      <v:textbox>
                        <w:txbxContent>
                          <w:p w:rsidR="00F36875" w:rsidRDefault="00F36875" w:rsidP="00F36875">
                            <w:r>
                              <w:t>15</w:t>
                            </w:r>
                          </w:p>
                        </w:txbxContent>
                      </v:textbox>
                    </v:shape>
                  </w:pict>
                </mc:Fallback>
              </mc:AlternateContent>
            </w:r>
            <w:r w:rsidR="00F36875" w:rsidRPr="00F36875">
              <w:rPr>
                <w:rFonts w:ascii="Arial" w:hAnsi="Arial" w:cs="Arial"/>
                <w:b/>
                <w:bCs/>
                <w:noProof/>
                <w:color w:val="000000"/>
                <w:lang w:eastAsia="en-GB"/>
              </w:rPr>
              <w:t>Nurse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There's no trust,</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No faith, no honesty in men; all perjured,</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All forsworn, all naught, all dissemblers.</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Ah, where's my man? give me some aqua vitae:</w:t>
            </w:r>
          </w:p>
          <w:p w:rsidR="00F36875" w:rsidRPr="00F36875" w:rsidRDefault="005A385C" w:rsidP="00F36875">
            <w:pPr>
              <w:ind w:left="1361"/>
              <w:rPr>
                <w:rFonts w:ascii="Arial" w:hAnsi="Arial" w:cs="Arial"/>
                <w:bCs/>
                <w:noProof/>
                <w:color w:val="000000"/>
                <w:lang w:eastAsia="en-GB"/>
              </w:rPr>
            </w:pPr>
            <w:r>
              <w:rPr>
                <w:rFonts w:ascii="Arial" w:hAnsi="Arial" w:cs="Arial"/>
                <w:noProof/>
                <w:color w:val="000000"/>
                <w:lang w:eastAsia="en-GB"/>
              </w:rPr>
              <mc:AlternateContent>
                <mc:Choice Requires="wps">
                  <w:drawing>
                    <wp:anchor distT="0" distB="0" distL="114300" distR="114300" simplePos="0" relativeHeight="251856896" behindDoc="0" locked="0" layoutInCell="1" allowOverlap="1">
                      <wp:simplePos x="0" y="0"/>
                      <wp:positionH relativeFrom="column">
                        <wp:posOffset>154305</wp:posOffset>
                      </wp:positionH>
                      <wp:positionV relativeFrom="paragraph">
                        <wp:posOffset>67945</wp:posOffset>
                      </wp:positionV>
                      <wp:extent cx="345440" cy="2546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54635"/>
                              </a:xfrm>
                              <a:prstGeom prst="rect">
                                <a:avLst/>
                              </a:prstGeom>
                              <a:solidFill>
                                <a:sysClr val="window" lastClr="FFFFFF"/>
                              </a:solidFill>
                              <a:ln w="6350">
                                <a:noFill/>
                              </a:ln>
                            </wps:spPr>
                            <wps:txbx>
                              <w:txbxContent>
                                <w:p w:rsidR="00F36875" w:rsidRDefault="00F36875" w:rsidP="00F36875">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2" type="#_x0000_t202" style="position:absolute;left:0;text-align:left;margin-left:12.15pt;margin-top:5.35pt;width:27.2pt;height:20.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" fillcolor="window" stroked="f" strokeweight=".5pt">
                      <v:path arrowok="t"/>
                      <v:textbox>
                        <w:txbxContent>
                          <w:p w:rsidR="00F36875" w:rsidRDefault="00F36875" w:rsidP="00F36875">
                            <w:r>
                              <w:t>20</w:t>
                            </w:r>
                          </w:p>
                        </w:txbxContent>
                      </v:textbox>
                    </v:shape>
                  </w:pict>
                </mc:Fallback>
              </mc:AlternateContent>
            </w:r>
            <w:r w:rsidR="00F36875" w:rsidRPr="00F36875">
              <w:rPr>
                <w:rFonts w:ascii="Arial" w:hAnsi="Arial" w:cs="Arial"/>
                <w:bCs/>
                <w:noProof/>
                <w:color w:val="000000"/>
                <w:lang w:eastAsia="en-GB"/>
              </w:rPr>
              <w:t>These griefs, these woes, these sorrows make me old.</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Shame come to Romeo!</w:t>
            </w:r>
          </w:p>
          <w:p w:rsidR="00F36875" w:rsidRPr="00F36875" w:rsidRDefault="00F36875" w:rsidP="00F36875">
            <w:pPr>
              <w:ind w:left="1361"/>
              <w:rPr>
                <w:rFonts w:ascii="Arial" w:hAnsi="Arial" w:cs="Arial"/>
                <w:b/>
                <w:bCs/>
                <w:noProof/>
                <w:color w:val="000000"/>
                <w:lang w:eastAsia="en-GB"/>
              </w:rPr>
            </w:pPr>
            <w:r w:rsidRPr="00F36875">
              <w:rPr>
                <w:rFonts w:ascii="Arial" w:hAnsi="Arial" w:cs="Arial"/>
                <w:b/>
                <w:bCs/>
                <w:noProof/>
                <w:color w:val="000000"/>
                <w:lang w:eastAsia="en-GB"/>
              </w:rPr>
              <w:t>JULIET</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Blister'd be thy tongue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For such a wish! he was not born to shame: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Upon his brow shame is ashamed to sit;</w:t>
            </w:r>
          </w:p>
          <w:p w:rsidR="00F36875" w:rsidRPr="00F36875" w:rsidRDefault="005A385C" w:rsidP="00F36875">
            <w:pPr>
              <w:ind w:left="1361"/>
              <w:rPr>
                <w:rFonts w:ascii="Arial" w:hAnsi="Arial" w:cs="Arial"/>
                <w:bCs/>
                <w:noProof/>
                <w:color w:val="000000"/>
                <w:lang w:eastAsia="en-GB"/>
              </w:rPr>
            </w:pPr>
            <w:r>
              <w:rPr>
                <w:rFonts w:ascii="Arial" w:hAnsi="Arial" w:cs="Arial"/>
                <w:noProof/>
                <w:color w:val="000000"/>
                <w:lang w:eastAsia="en-GB"/>
              </w:rPr>
              <mc:AlternateContent>
                <mc:Choice Requires="wps">
                  <w:drawing>
                    <wp:anchor distT="0" distB="0" distL="114300" distR="114300" simplePos="0" relativeHeight="251857920" behindDoc="0" locked="0" layoutInCell="1" allowOverlap="1">
                      <wp:simplePos x="0" y="0"/>
                      <wp:positionH relativeFrom="column">
                        <wp:posOffset>146685</wp:posOffset>
                      </wp:positionH>
                      <wp:positionV relativeFrom="paragraph">
                        <wp:posOffset>67945</wp:posOffset>
                      </wp:positionV>
                      <wp:extent cx="345440" cy="2546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54635"/>
                              </a:xfrm>
                              <a:prstGeom prst="rect">
                                <a:avLst/>
                              </a:prstGeom>
                              <a:solidFill>
                                <a:sysClr val="window" lastClr="FFFFFF"/>
                              </a:solidFill>
                              <a:ln w="6350">
                                <a:noFill/>
                              </a:ln>
                            </wps:spPr>
                            <wps:txbx>
                              <w:txbxContent>
                                <w:p w:rsidR="00F36875" w:rsidRDefault="00F36875" w:rsidP="00F36875">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left:0;text-align:left;margin-left:11.55pt;margin-top:5.35pt;width:27.2pt;height:20.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" fillcolor="window" stroked="f" strokeweight=".5pt">
                      <v:path arrowok="t"/>
                      <v:textbox>
                        <w:txbxContent>
                          <w:p w:rsidR="00F36875" w:rsidRDefault="00F36875" w:rsidP="00F36875">
                            <w:r>
                              <w:t>25</w:t>
                            </w:r>
                          </w:p>
                        </w:txbxContent>
                      </v:textbox>
                    </v:shape>
                  </w:pict>
                </mc:Fallback>
              </mc:AlternateContent>
            </w:r>
            <w:r w:rsidR="00F36875" w:rsidRPr="00F36875">
              <w:rPr>
                <w:rFonts w:ascii="Arial" w:hAnsi="Arial" w:cs="Arial"/>
                <w:bCs/>
                <w:noProof/>
                <w:color w:val="000000"/>
                <w:lang w:eastAsia="en-GB"/>
              </w:rPr>
              <w:t>For 'tis a throne where honour may be crown'd</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Sole monarch of the universal earth.</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O, what a beast was I to chide at him!</w:t>
            </w:r>
          </w:p>
          <w:p w:rsidR="00F36875" w:rsidRPr="00F36875" w:rsidRDefault="00F36875" w:rsidP="00F36875">
            <w:pPr>
              <w:ind w:left="1361"/>
              <w:rPr>
                <w:rFonts w:ascii="Arial" w:hAnsi="Arial" w:cs="Arial"/>
                <w:b/>
                <w:bCs/>
                <w:noProof/>
                <w:color w:val="000000"/>
                <w:lang w:eastAsia="en-GB"/>
              </w:rPr>
            </w:pPr>
            <w:r w:rsidRPr="00F36875">
              <w:rPr>
                <w:rFonts w:ascii="Arial" w:hAnsi="Arial" w:cs="Arial"/>
                <w:b/>
                <w:bCs/>
                <w:noProof/>
                <w:color w:val="000000"/>
                <w:lang w:eastAsia="en-GB"/>
              </w:rPr>
              <w:t>Nurse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Will you speak well of him that kill'd your cousin?</w:t>
            </w:r>
          </w:p>
          <w:p w:rsidR="00F36875" w:rsidRPr="00F36875" w:rsidRDefault="00F36875" w:rsidP="00F36875">
            <w:pPr>
              <w:ind w:left="1361"/>
              <w:rPr>
                <w:rFonts w:ascii="Arial" w:hAnsi="Arial" w:cs="Arial"/>
                <w:b/>
                <w:bCs/>
                <w:noProof/>
                <w:color w:val="000000"/>
                <w:lang w:eastAsia="en-GB"/>
              </w:rPr>
            </w:pPr>
            <w:r w:rsidRPr="00F36875">
              <w:rPr>
                <w:rFonts w:ascii="Arial" w:hAnsi="Arial" w:cs="Arial"/>
                <w:b/>
                <w:bCs/>
                <w:noProof/>
                <w:color w:val="000000"/>
                <w:lang w:eastAsia="en-GB"/>
              </w:rPr>
              <w:t>JULIET</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Shall I speak ill of him that is my husband?</w:t>
            </w:r>
          </w:p>
          <w:p w:rsidR="00F36875" w:rsidRPr="00F36875" w:rsidRDefault="005A385C" w:rsidP="00F36875">
            <w:pPr>
              <w:ind w:left="1361"/>
              <w:rPr>
                <w:rFonts w:ascii="Arial" w:hAnsi="Arial" w:cs="Arial"/>
                <w:bCs/>
                <w:noProof/>
                <w:color w:val="000000"/>
                <w:lang w:eastAsia="en-GB"/>
              </w:rPr>
            </w:pPr>
            <w:r>
              <w:rPr>
                <w:rFonts w:ascii="Arial" w:hAnsi="Arial" w:cs="Arial"/>
                <w:noProof/>
                <w:color w:val="000000"/>
                <w:lang w:eastAsia="en-GB"/>
              </w:rPr>
              <mc:AlternateContent>
                <mc:Choice Requires="wps">
                  <w:drawing>
                    <wp:anchor distT="0" distB="0" distL="114300" distR="114300" simplePos="0" relativeHeight="251858944" behindDoc="0" locked="0" layoutInCell="1" allowOverlap="1">
                      <wp:simplePos x="0" y="0"/>
                      <wp:positionH relativeFrom="column">
                        <wp:posOffset>154305</wp:posOffset>
                      </wp:positionH>
                      <wp:positionV relativeFrom="paragraph">
                        <wp:posOffset>106045</wp:posOffset>
                      </wp:positionV>
                      <wp:extent cx="345440" cy="2546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54635"/>
                              </a:xfrm>
                              <a:prstGeom prst="rect">
                                <a:avLst/>
                              </a:prstGeom>
                              <a:noFill/>
                              <a:ln w="6350">
                                <a:noFill/>
                              </a:ln>
                            </wps:spPr>
                            <wps:txbx>
                              <w:txbxContent>
                                <w:p w:rsidR="00F36875" w:rsidRDefault="00F36875" w:rsidP="00F36875">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4" type="#_x0000_t202" style="position:absolute;left:0;text-align:left;margin-left:12.15pt;margin-top:8.35pt;width:27.2pt;height:2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" filled="f" stroked="f" strokeweight=".5pt">
                      <v:path arrowok="t"/>
                      <v:textbox>
                        <w:txbxContent>
                          <w:p w:rsidR="00F36875" w:rsidRDefault="00F36875" w:rsidP="00F36875">
                            <w:r>
                              <w:t>30</w:t>
                            </w:r>
                          </w:p>
                        </w:txbxContent>
                      </v:textbox>
                    </v:shape>
                  </w:pict>
                </mc:Fallback>
              </mc:AlternateContent>
            </w:r>
            <w:r w:rsidR="00F36875" w:rsidRPr="00F36875">
              <w:rPr>
                <w:rFonts w:ascii="Arial" w:hAnsi="Arial" w:cs="Arial"/>
                <w:bCs/>
                <w:noProof/>
                <w:color w:val="000000"/>
                <w:lang w:eastAsia="en-GB"/>
              </w:rPr>
              <w:t>Ah, poor my lord, what tongue shall smooth thy name,</w:t>
            </w:r>
          </w:p>
          <w:p w:rsidR="00F36875" w:rsidRPr="00F36875" w:rsidRDefault="00F36875" w:rsidP="00F36875">
            <w:pPr>
              <w:ind w:left="1361"/>
              <w:rPr>
                <w:rFonts w:ascii="Arial" w:hAnsi="Arial" w:cs="Arial"/>
                <w:bCs/>
                <w:noProof/>
                <w:color w:val="000000"/>
                <w:lang w:eastAsia="en-GB"/>
              </w:rPr>
            </w:pPr>
            <w:r w:rsidRPr="00F36875">
              <w:rPr>
                <w:rFonts w:ascii="Arial" w:hAnsi="Arial" w:cs="Arial"/>
                <w:bCs/>
                <w:noProof/>
                <w:color w:val="000000"/>
                <w:lang w:eastAsia="en-GB"/>
              </w:rPr>
              <w:t>When I, thy three-hours wife, have mangled it?</w:t>
            </w:r>
            <w:bookmarkEnd w:id="22"/>
            <w:bookmarkEnd w:id="23"/>
          </w:p>
        </w:tc>
      </w:tr>
    </w:tbl>
    <w:p w:rsidR="00F36875" w:rsidRPr="00F36875" w:rsidRDefault="00F36875" w:rsidP="00F36875">
      <w:pPr>
        <w:spacing w:line="240" w:lineRule="auto"/>
        <w:rPr>
          <w:rFonts w:cstheme="minorHAnsi"/>
        </w:rPr>
      </w:pPr>
    </w:p>
    <w:tbl>
      <w:tblPr>
        <w:tblStyle w:val="TableGrid3"/>
        <w:tblpPr w:leftFromText="180" w:rightFromText="180" w:vertAnchor="text" w:horzAnchor="margin" w:tblpY="-9"/>
        <w:tblW w:w="0" w:type="auto"/>
        <w:tblLook w:val="04A0" w:firstRow="1" w:lastRow="0" w:firstColumn="1" w:lastColumn="0" w:noHBand="0" w:noVBand="1"/>
      </w:tblPr>
      <w:tblGrid>
        <w:gridCol w:w="328"/>
        <w:gridCol w:w="328"/>
      </w:tblGrid>
      <w:tr w:rsidR="00F36875" w:rsidRPr="00F36875" w:rsidTr="00E737A3">
        <w:trPr>
          <w:trHeight w:val="296"/>
        </w:trPr>
        <w:tc>
          <w:tcPr>
            <w:tcW w:w="328" w:type="dxa"/>
            <w:vAlign w:val="center"/>
          </w:tcPr>
          <w:p w:rsidR="00F36875" w:rsidRPr="00F36875" w:rsidRDefault="00F36875" w:rsidP="00F36875">
            <w:pPr>
              <w:autoSpaceDE w:val="0"/>
              <w:autoSpaceDN w:val="0"/>
              <w:adjustRightInd w:val="0"/>
              <w:jc w:val="center"/>
              <w:rPr>
                <w:rFonts w:cstheme="minorHAnsi"/>
                <w:b/>
                <w:bCs/>
                <w:color w:val="000000"/>
              </w:rPr>
            </w:pPr>
            <w:r w:rsidRPr="00F36875">
              <w:rPr>
                <w:rFonts w:cstheme="minorHAnsi"/>
                <w:b/>
                <w:bCs/>
                <w:color w:val="000000"/>
              </w:rPr>
              <w:t>0</w:t>
            </w:r>
          </w:p>
        </w:tc>
        <w:tc>
          <w:tcPr>
            <w:tcW w:w="328" w:type="dxa"/>
            <w:vAlign w:val="center"/>
          </w:tcPr>
          <w:p w:rsidR="00F36875" w:rsidRPr="00F36875" w:rsidRDefault="00F36875" w:rsidP="00F36875">
            <w:pPr>
              <w:autoSpaceDE w:val="0"/>
              <w:autoSpaceDN w:val="0"/>
              <w:adjustRightInd w:val="0"/>
              <w:jc w:val="center"/>
              <w:rPr>
                <w:rFonts w:cstheme="minorHAnsi"/>
                <w:b/>
                <w:bCs/>
                <w:color w:val="000000"/>
              </w:rPr>
            </w:pPr>
            <w:r w:rsidRPr="00F36875">
              <w:rPr>
                <w:rFonts w:cstheme="minorHAnsi"/>
                <w:b/>
                <w:bCs/>
                <w:color w:val="000000"/>
              </w:rPr>
              <w:t>2</w:t>
            </w:r>
          </w:p>
        </w:tc>
      </w:tr>
    </w:tbl>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Starting with this extract, explore how Shakespeare presents the relationship between love and loyalty. </w:t>
      </w: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Write about: </w:t>
      </w:r>
    </w:p>
    <w:p w:rsidR="00F36875" w:rsidRPr="00F36875" w:rsidRDefault="00F36875" w:rsidP="00F36875">
      <w:pPr>
        <w:autoSpaceDE w:val="0"/>
        <w:autoSpaceDN w:val="0"/>
        <w:adjustRightInd w:val="0"/>
        <w:spacing w:after="0" w:line="240" w:lineRule="auto"/>
        <w:ind w:left="1361"/>
        <w:rPr>
          <w:rFonts w:ascii="Arial" w:hAnsi="Arial" w:cs="Arial"/>
          <w:color w:val="000000"/>
        </w:rPr>
      </w:pP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how Shakespeare presents love and loyalty in the extract.</w:t>
      </w:r>
    </w:p>
    <w:p w:rsidR="00F36875" w:rsidRPr="00F36875" w:rsidRDefault="00F36875" w:rsidP="00F36875">
      <w:pPr>
        <w:autoSpaceDE w:val="0"/>
        <w:autoSpaceDN w:val="0"/>
        <w:adjustRightInd w:val="0"/>
        <w:spacing w:after="0" w:line="240" w:lineRule="auto"/>
        <w:ind w:left="1361"/>
        <w:rPr>
          <w:rFonts w:ascii="Arial" w:hAnsi="Arial" w:cs="Arial"/>
          <w:color w:val="000000"/>
        </w:rPr>
      </w:pPr>
      <w:r w:rsidRPr="00F36875">
        <w:rPr>
          <w:rFonts w:ascii="Arial" w:hAnsi="Arial" w:cs="Arial"/>
          <w:color w:val="000000"/>
        </w:rPr>
        <w:t xml:space="preserve">• how Shakespeare presents love and loyalty in the play as a whole. </w:t>
      </w:r>
    </w:p>
    <w:p w:rsidR="00F36875" w:rsidRPr="00F36875" w:rsidRDefault="00F36875" w:rsidP="00F36875">
      <w:pPr>
        <w:spacing w:after="0" w:line="240" w:lineRule="auto"/>
        <w:ind w:left="1020"/>
        <w:jc w:val="right"/>
        <w:rPr>
          <w:rFonts w:ascii="Arial" w:hAnsi="Arial" w:cs="Arial"/>
          <w:b/>
          <w:bCs/>
          <w:color w:val="000000"/>
        </w:rPr>
      </w:pPr>
      <w:r w:rsidRPr="00F36875">
        <w:rPr>
          <w:rFonts w:ascii="Arial" w:hAnsi="Arial" w:cs="Arial"/>
          <w:b/>
          <w:bCs/>
          <w:color w:val="000000"/>
        </w:rPr>
        <w:t>[30 marks]</w:t>
      </w:r>
    </w:p>
    <w:p w:rsidR="00F36875" w:rsidRPr="00F36875" w:rsidRDefault="00F36875" w:rsidP="00F36875">
      <w:pPr>
        <w:spacing w:after="0" w:line="240" w:lineRule="auto"/>
        <w:ind w:left="1020"/>
        <w:jc w:val="right"/>
        <w:rPr>
          <w:rFonts w:cstheme="minorHAnsi"/>
          <w:b/>
        </w:rPr>
      </w:pPr>
      <w:r w:rsidRPr="00F36875">
        <w:rPr>
          <w:rFonts w:ascii="Arial" w:hAnsi="Arial" w:cs="Arial"/>
          <w:b/>
          <w:bCs/>
          <w:color w:val="000000"/>
        </w:rPr>
        <w:t>AO4 [4 marks]</w:t>
      </w:r>
    </w:p>
    <w:p w:rsidR="00F36875" w:rsidRDefault="00F36875" w:rsidP="00F36875">
      <w:pPr>
        <w:pStyle w:val="NoSpacing"/>
        <w:spacing w:after="120"/>
        <w:rPr>
          <w:rFonts w:cstheme="minorHAnsi"/>
          <w:color w:val="000000" w:themeColor="text1"/>
          <w:sz w:val="28"/>
          <w:szCs w:val="28"/>
        </w:rPr>
      </w:pPr>
    </w:p>
    <w:p w:rsidR="00F36875" w:rsidRDefault="00F36875" w:rsidP="00F36875">
      <w:pPr>
        <w:pStyle w:val="NoSpacing"/>
        <w:spacing w:after="120"/>
        <w:rPr>
          <w:rFonts w:cstheme="minorHAnsi"/>
          <w:color w:val="000000" w:themeColor="text1"/>
          <w:sz w:val="28"/>
          <w:szCs w:val="28"/>
        </w:rPr>
      </w:pPr>
    </w:p>
    <w:p w:rsidR="00F36875" w:rsidRDefault="005A385C" w:rsidP="00F36875">
      <w:pPr>
        <w:pStyle w:val="NoSpacing"/>
        <w:spacing w:after="120"/>
        <w:rPr>
          <w:rFonts w:cstheme="minorHAnsi"/>
          <w:color w:val="000000" w:themeColor="text1"/>
          <w:sz w:val="28"/>
          <w:szCs w:val="28"/>
        </w:rPr>
      </w:pPr>
      <w:r>
        <w:rPr>
          <w:rFonts w:eastAsia="Calibri" w:cs="Times New Roman"/>
          <w:b/>
          <w:noProof/>
          <w:sz w:val="26"/>
          <w:szCs w:val="26"/>
          <w:u w:val="single"/>
          <w:lang w:eastAsia="en-GB"/>
        </w:rPr>
        <mc:AlternateContent>
          <mc:Choice Requires="wps">
            <w:drawing>
              <wp:anchor distT="0" distB="0" distL="114300" distR="114300" simplePos="0" relativeHeight="251860992" behindDoc="0" locked="0" layoutInCell="1" allowOverlap="1">
                <wp:simplePos x="0" y="0"/>
                <wp:positionH relativeFrom="column">
                  <wp:posOffset>-47625</wp:posOffset>
                </wp:positionH>
                <wp:positionV relativeFrom="paragraph">
                  <wp:posOffset>67310</wp:posOffset>
                </wp:positionV>
                <wp:extent cx="6755765" cy="523875"/>
                <wp:effectExtent l="0" t="0" r="26035" b="28575"/>
                <wp:wrapNone/>
                <wp:docPr id="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523875"/>
                        </a:xfrm>
                        <a:prstGeom prst="rect">
                          <a:avLst/>
                        </a:prstGeom>
                        <a:solidFill>
                          <a:srgbClr val="FFFFFF"/>
                        </a:solidFill>
                        <a:ln w="9525">
                          <a:solidFill>
                            <a:srgbClr val="000000"/>
                          </a:solidFill>
                          <a:miter lim="800000"/>
                          <a:headEnd/>
                          <a:tailEnd/>
                        </a:ln>
                      </wps:spPr>
                      <wps:txbx>
                        <w:txbxContent>
                          <w:p w:rsidR="00F36875" w:rsidRPr="003F40DD" w:rsidRDefault="00F36875" w:rsidP="00F36875">
                            <w:pPr>
                              <w:rPr>
                                <w:b/>
                              </w:rPr>
                            </w:pPr>
                            <w:r w:rsidRPr="003F40DD">
                              <w:rPr>
                                <w:b/>
                              </w:rPr>
                              <w:t>Parent/ carer comment</w:t>
                            </w:r>
                            <w:r>
                              <w:rPr>
                                <w:b/>
                              </w:rPr>
                              <w:t>s</w:t>
                            </w:r>
                            <w:r w:rsidRPr="003F40DD">
                              <w:rPr>
                                <w:b/>
                              </w:rPr>
                              <w:t>:</w:t>
                            </w:r>
                          </w:p>
                          <w:p w:rsidR="00F36875" w:rsidRDefault="00F36875" w:rsidP="00F368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75pt;margin-top:5.3pt;width:531.95pt;height:4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">
                <v:textbox>
                  <w:txbxContent>
                    <w:p w:rsidR="00F36875" w:rsidRPr="003F40DD" w:rsidRDefault="00F36875" w:rsidP="00F36875">
                      <w:pPr>
                        <w:rPr>
                          <w:b/>
                        </w:rPr>
                      </w:pPr>
                      <w:r w:rsidRPr="003F40DD">
                        <w:rPr>
                          <w:b/>
                        </w:rPr>
                        <w:t>Parent/ carer comment</w:t>
                      </w:r>
                      <w:r>
                        <w:rPr>
                          <w:b/>
                        </w:rPr>
                        <w:t>s</w:t>
                      </w:r>
                      <w:r w:rsidRPr="003F40DD">
                        <w:rPr>
                          <w:b/>
                        </w:rPr>
                        <w:t>:</w:t>
                      </w:r>
                    </w:p>
                    <w:p w:rsidR="00F36875" w:rsidRDefault="00F36875" w:rsidP="00F36875"/>
                  </w:txbxContent>
                </v:textbox>
              </v:shape>
            </w:pict>
          </mc:Fallback>
        </mc:AlternateContent>
      </w:r>
    </w:p>
    <w:p w:rsidR="00F36875" w:rsidRPr="000A758A" w:rsidRDefault="005A385C" w:rsidP="00F36875">
      <w:pPr>
        <w:pStyle w:val="NoSpacing"/>
        <w:spacing w:after="120"/>
        <w:rPr>
          <w:rFonts w:cstheme="minorHAnsi"/>
          <w:color w:val="000000" w:themeColor="text1"/>
          <w:sz w:val="28"/>
          <w:szCs w:val="28"/>
        </w:rPr>
      </w:pPr>
      <w:r>
        <w:rPr>
          <w:rFonts w:eastAsia="Calibri" w:cs="Times New Roman"/>
          <w:b/>
          <w:noProof/>
          <w:sz w:val="26"/>
          <w:szCs w:val="26"/>
          <w:u w:val="single"/>
          <w:lang w:eastAsia="en-GB"/>
        </w:rPr>
        <mc:AlternateContent>
          <mc:Choice Requires="wps">
            <w:drawing>
              <wp:anchor distT="0" distB="0" distL="114300" distR="114300" simplePos="0" relativeHeight="251814912" behindDoc="0" locked="0" layoutInCell="1" allowOverlap="1">
                <wp:simplePos x="0" y="0"/>
                <wp:positionH relativeFrom="column">
                  <wp:posOffset>-47625</wp:posOffset>
                </wp:positionH>
                <wp:positionV relativeFrom="paragraph">
                  <wp:posOffset>1526540</wp:posOffset>
                </wp:positionV>
                <wp:extent cx="6755765" cy="600075"/>
                <wp:effectExtent l="0" t="0" r="26035" b="28575"/>
                <wp:wrapNone/>
                <wp:docPr id="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600075"/>
                        </a:xfrm>
                        <a:prstGeom prst="rect">
                          <a:avLst/>
                        </a:prstGeom>
                        <a:solidFill>
                          <a:srgbClr val="FFFFFF"/>
                        </a:solidFill>
                        <a:ln w="9525">
                          <a:solidFill>
                            <a:srgbClr val="000000"/>
                          </a:solidFill>
                          <a:miter lim="800000"/>
                          <a:headEnd/>
                          <a:tailEnd/>
                        </a:ln>
                      </wps:spPr>
                      <wps:txbx>
                        <w:txbxContent>
                          <w:p w:rsidR="00212AF6" w:rsidRPr="003F40DD" w:rsidRDefault="00212AF6" w:rsidP="002C1B32">
                            <w:pPr>
                              <w:rPr>
                                <w:b/>
                              </w:rPr>
                            </w:pPr>
                            <w:r w:rsidRPr="003F40DD">
                              <w:rPr>
                                <w:b/>
                              </w:rPr>
                              <w:t>Parent/ carer comment</w:t>
                            </w:r>
                            <w:r>
                              <w:rPr>
                                <w:b/>
                              </w:rPr>
                              <w:t>s</w:t>
                            </w:r>
                            <w:r w:rsidRPr="003F40DD">
                              <w:rPr>
                                <w:b/>
                              </w:rPr>
                              <w:t>:</w:t>
                            </w:r>
                          </w:p>
                          <w:p w:rsidR="00212AF6" w:rsidRDefault="00212AF6" w:rsidP="002C1B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5pt;margin-top:120.2pt;width:531.95pt;height:4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">
                <v:textbox>
                  <w:txbxContent>
                    <w:p w:rsidR="00212AF6" w:rsidRPr="003F40DD" w:rsidRDefault="00212AF6" w:rsidP="002C1B32">
                      <w:pPr>
                        <w:rPr>
                          <w:b/>
                        </w:rPr>
                      </w:pPr>
                      <w:r w:rsidRPr="003F40DD">
                        <w:rPr>
                          <w:b/>
                        </w:rPr>
                        <w:t>Parent/ carer comment</w:t>
                      </w:r>
                      <w:r>
                        <w:rPr>
                          <w:b/>
                        </w:rPr>
                        <w:t>s</w:t>
                      </w:r>
                      <w:r w:rsidRPr="003F40DD">
                        <w:rPr>
                          <w:b/>
                        </w:rPr>
                        <w:t>:</w:t>
                      </w:r>
                    </w:p>
                    <w:p w:rsidR="00212AF6" w:rsidRDefault="00212AF6" w:rsidP="002C1B32"/>
                  </w:txbxContent>
                </v:textbox>
              </v:shape>
            </w:pict>
          </mc:Fallback>
        </mc:AlternateContent>
      </w:r>
    </w:p>
    <w:sectPr w:rsidR="00F36875" w:rsidRPr="000A758A" w:rsidSect="00097D73">
      <w:headerReference w:type="default" r:id="rId37"/>
      <w:pgSz w:w="11906" w:h="16838"/>
      <w:pgMar w:top="720" w:right="720" w:bottom="720" w:left="720"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AF6" w:rsidRDefault="00212AF6" w:rsidP="005C078B">
      <w:pPr>
        <w:spacing w:after="0" w:line="240" w:lineRule="auto"/>
      </w:pPr>
      <w:r>
        <w:separator/>
      </w:r>
    </w:p>
  </w:endnote>
  <w:endnote w:type="continuationSeparator" w:id="0">
    <w:p w:rsidR="00212AF6" w:rsidRDefault="00212AF6" w:rsidP="005C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AF6" w:rsidRDefault="00212AF6" w:rsidP="005C078B">
      <w:pPr>
        <w:spacing w:after="0" w:line="240" w:lineRule="auto"/>
      </w:pPr>
      <w:r>
        <w:separator/>
      </w:r>
    </w:p>
  </w:footnote>
  <w:footnote w:type="continuationSeparator" w:id="0">
    <w:p w:rsidR="00212AF6" w:rsidRDefault="00212AF6" w:rsidP="005C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820033"/>
      <w:docPartObj>
        <w:docPartGallery w:val="Page Numbers (Top of Page)"/>
        <w:docPartUnique/>
      </w:docPartObj>
    </w:sdtPr>
    <w:sdtEndPr>
      <w:rPr>
        <w:noProof/>
      </w:rPr>
    </w:sdtEndPr>
    <w:sdtContent>
      <w:p w:rsidR="00212AF6" w:rsidRDefault="007E675E">
        <w:pPr>
          <w:pStyle w:val="Header"/>
          <w:jc w:val="center"/>
        </w:pPr>
        <w:r>
          <w:fldChar w:fldCharType="begin"/>
        </w:r>
        <w:r w:rsidR="00212AF6">
          <w:instrText xml:space="preserve"> PAGE   \* MERGEFORMAT </w:instrText>
        </w:r>
        <w:r>
          <w:fldChar w:fldCharType="separate"/>
        </w:r>
        <w:r w:rsidR="00EC1A58">
          <w:rPr>
            <w:noProof/>
          </w:rPr>
          <w:t>12</w:t>
        </w:r>
        <w:r>
          <w:rPr>
            <w:noProof/>
          </w:rPr>
          <w:fldChar w:fldCharType="end"/>
        </w:r>
      </w:p>
    </w:sdtContent>
  </w:sdt>
  <w:p w:rsidR="00212AF6" w:rsidRDefault="00212A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F0B"/>
    <w:multiLevelType w:val="hybridMultilevel"/>
    <w:tmpl w:val="8052672A"/>
    <w:lvl w:ilvl="0" w:tplc="526A1352">
      <w:start w:val="1"/>
      <w:numFmt w:val="lowerLetter"/>
      <w:lvlText w:val="%1)"/>
      <w:lvlJc w:val="left"/>
      <w:pPr>
        <w:ind w:left="360" w:hanging="360"/>
      </w:pPr>
      <w:rPr>
        <w:rFonts w:asciiTheme="minorHAnsi" w:eastAsiaTheme="minorHAnsi" w:hAnsiTheme="minorHAnsi"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6E37B47"/>
    <w:multiLevelType w:val="hybridMultilevel"/>
    <w:tmpl w:val="6F0E0168"/>
    <w:lvl w:ilvl="0" w:tplc="244832B4">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1622E65"/>
    <w:multiLevelType w:val="hybridMultilevel"/>
    <w:tmpl w:val="0BF632E2"/>
    <w:lvl w:ilvl="0" w:tplc="F04A0E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F95A48"/>
    <w:multiLevelType w:val="hybridMultilevel"/>
    <w:tmpl w:val="D5FCAB3A"/>
    <w:lvl w:ilvl="0" w:tplc="38D6EA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8B74D79"/>
    <w:multiLevelType w:val="hybridMultilevel"/>
    <w:tmpl w:val="3F1A1832"/>
    <w:lvl w:ilvl="0" w:tplc="01C40A0E">
      <w:start w:val="1"/>
      <w:numFmt w:val="decimal"/>
      <w:lvlText w:val="%1)"/>
      <w:lvlJc w:val="left"/>
      <w:pPr>
        <w:ind w:left="720" w:hanging="360"/>
      </w:pPr>
      <w:rPr>
        <w:rFonts w:hint="default"/>
        <w:sz w:val="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2C4E85"/>
    <w:multiLevelType w:val="hybridMultilevel"/>
    <w:tmpl w:val="6F0E0168"/>
    <w:lvl w:ilvl="0" w:tplc="244832B4">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7D47FD"/>
    <w:multiLevelType w:val="hybridMultilevel"/>
    <w:tmpl w:val="0D2CA8EE"/>
    <w:lvl w:ilvl="0" w:tplc="D64845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5323842"/>
    <w:multiLevelType w:val="hybridMultilevel"/>
    <w:tmpl w:val="6F0E0168"/>
    <w:lvl w:ilvl="0" w:tplc="244832B4">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C88266A"/>
    <w:multiLevelType w:val="hybridMultilevel"/>
    <w:tmpl w:val="D5FCAB3A"/>
    <w:lvl w:ilvl="0" w:tplc="38D6EA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10128E"/>
    <w:multiLevelType w:val="hybridMultilevel"/>
    <w:tmpl w:val="21A62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D1F6A34"/>
    <w:multiLevelType w:val="hybridMultilevel"/>
    <w:tmpl w:val="D5FCAB3A"/>
    <w:lvl w:ilvl="0" w:tplc="38D6EA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8F094C"/>
    <w:multiLevelType w:val="hybridMultilevel"/>
    <w:tmpl w:val="4E766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EDF13A3"/>
    <w:multiLevelType w:val="hybridMultilevel"/>
    <w:tmpl w:val="D5FCAB3A"/>
    <w:lvl w:ilvl="0" w:tplc="38D6EA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F203113"/>
    <w:multiLevelType w:val="hybridMultilevel"/>
    <w:tmpl w:val="6F0E0168"/>
    <w:lvl w:ilvl="0" w:tplc="244832B4">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FB067B3"/>
    <w:multiLevelType w:val="hybridMultilevel"/>
    <w:tmpl w:val="4A2044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15"/>
  </w:num>
  <w:num w:numId="5">
    <w:abstractNumId w:val="12"/>
  </w:num>
  <w:num w:numId="6">
    <w:abstractNumId w:val="1"/>
  </w:num>
  <w:num w:numId="7">
    <w:abstractNumId w:val="13"/>
  </w:num>
  <w:num w:numId="8">
    <w:abstractNumId w:val="8"/>
  </w:num>
  <w:num w:numId="9">
    <w:abstractNumId w:val="14"/>
  </w:num>
  <w:num w:numId="10">
    <w:abstractNumId w:val="6"/>
  </w:num>
  <w:num w:numId="11">
    <w:abstractNumId w:val="2"/>
  </w:num>
  <w:num w:numId="12">
    <w:abstractNumId w:val="10"/>
  </w:num>
  <w:num w:numId="13">
    <w:abstractNumId w:val="5"/>
  </w:num>
  <w:num w:numId="14">
    <w:abstractNumId w:val="7"/>
  </w:num>
  <w:num w:numId="15">
    <w:abstractNumId w:val="0"/>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2D"/>
    <w:rsid w:val="00007CDD"/>
    <w:rsid w:val="00007DF4"/>
    <w:rsid w:val="0001347E"/>
    <w:rsid w:val="000313AC"/>
    <w:rsid w:val="000441BC"/>
    <w:rsid w:val="00050912"/>
    <w:rsid w:val="00097D73"/>
    <w:rsid w:val="000A3E38"/>
    <w:rsid w:val="000A4EEB"/>
    <w:rsid w:val="000A758A"/>
    <w:rsid w:val="000B1CCA"/>
    <w:rsid w:val="000B5C5A"/>
    <w:rsid w:val="000C23F7"/>
    <w:rsid w:val="000D1408"/>
    <w:rsid w:val="000E0DF0"/>
    <w:rsid w:val="000F4DB9"/>
    <w:rsid w:val="000F68B7"/>
    <w:rsid w:val="00106165"/>
    <w:rsid w:val="00120B40"/>
    <w:rsid w:val="00134A74"/>
    <w:rsid w:val="00135AD4"/>
    <w:rsid w:val="00136429"/>
    <w:rsid w:val="0014138F"/>
    <w:rsid w:val="001440D2"/>
    <w:rsid w:val="00144F0B"/>
    <w:rsid w:val="00152607"/>
    <w:rsid w:val="00180ACF"/>
    <w:rsid w:val="00182942"/>
    <w:rsid w:val="00190013"/>
    <w:rsid w:val="00191C99"/>
    <w:rsid w:val="0019247D"/>
    <w:rsid w:val="001A30FE"/>
    <w:rsid w:val="001B2021"/>
    <w:rsid w:val="001B3444"/>
    <w:rsid w:val="001B5F2F"/>
    <w:rsid w:val="001D22B6"/>
    <w:rsid w:val="001F2186"/>
    <w:rsid w:val="0020092D"/>
    <w:rsid w:val="00212AF6"/>
    <w:rsid w:val="002167E0"/>
    <w:rsid w:val="00217148"/>
    <w:rsid w:val="0021777A"/>
    <w:rsid w:val="0022141B"/>
    <w:rsid w:val="002235F8"/>
    <w:rsid w:val="0023648D"/>
    <w:rsid w:val="00243649"/>
    <w:rsid w:val="00257E9E"/>
    <w:rsid w:val="00267EDE"/>
    <w:rsid w:val="002707CF"/>
    <w:rsid w:val="002774CF"/>
    <w:rsid w:val="00284E1A"/>
    <w:rsid w:val="002850B5"/>
    <w:rsid w:val="00287507"/>
    <w:rsid w:val="00290D68"/>
    <w:rsid w:val="002A5DB7"/>
    <w:rsid w:val="002B3E19"/>
    <w:rsid w:val="002C1B32"/>
    <w:rsid w:val="002C6002"/>
    <w:rsid w:val="002C65D0"/>
    <w:rsid w:val="002C6C66"/>
    <w:rsid w:val="002D2B73"/>
    <w:rsid w:val="002D3F55"/>
    <w:rsid w:val="002E747F"/>
    <w:rsid w:val="002F1286"/>
    <w:rsid w:val="002F74F2"/>
    <w:rsid w:val="00321C72"/>
    <w:rsid w:val="0032403F"/>
    <w:rsid w:val="00326211"/>
    <w:rsid w:val="00330418"/>
    <w:rsid w:val="00334594"/>
    <w:rsid w:val="003471A1"/>
    <w:rsid w:val="00350E59"/>
    <w:rsid w:val="00362481"/>
    <w:rsid w:val="00365EDE"/>
    <w:rsid w:val="0036727A"/>
    <w:rsid w:val="003723C6"/>
    <w:rsid w:val="00383554"/>
    <w:rsid w:val="003B18FC"/>
    <w:rsid w:val="003B7FF3"/>
    <w:rsid w:val="003C1828"/>
    <w:rsid w:val="003E1BFC"/>
    <w:rsid w:val="003F2D60"/>
    <w:rsid w:val="003F40DD"/>
    <w:rsid w:val="004063E8"/>
    <w:rsid w:val="004153ED"/>
    <w:rsid w:val="00416F6B"/>
    <w:rsid w:val="00440453"/>
    <w:rsid w:val="0044473D"/>
    <w:rsid w:val="004460D6"/>
    <w:rsid w:val="00446582"/>
    <w:rsid w:val="004500AF"/>
    <w:rsid w:val="00462F8A"/>
    <w:rsid w:val="00465745"/>
    <w:rsid w:val="00466552"/>
    <w:rsid w:val="00476654"/>
    <w:rsid w:val="004B7707"/>
    <w:rsid w:val="004B7FDD"/>
    <w:rsid w:val="004C0EF0"/>
    <w:rsid w:val="004C41F2"/>
    <w:rsid w:val="004C66BD"/>
    <w:rsid w:val="004F5125"/>
    <w:rsid w:val="004F5B70"/>
    <w:rsid w:val="0050000A"/>
    <w:rsid w:val="00506040"/>
    <w:rsid w:val="00511522"/>
    <w:rsid w:val="00520928"/>
    <w:rsid w:val="00521648"/>
    <w:rsid w:val="00542104"/>
    <w:rsid w:val="00545B47"/>
    <w:rsid w:val="00575FF9"/>
    <w:rsid w:val="0058450B"/>
    <w:rsid w:val="00596A24"/>
    <w:rsid w:val="005A385C"/>
    <w:rsid w:val="005A3E1D"/>
    <w:rsid w:val="005C078B"/>
    <w:rsid w:val="005C3962"/>
    <w:rsid w:val="005D357E"/>
    <w:rsid w:val="005E19E5"/>
    <w:rsid w:val="00603119"/>
    <w:rsid w:val="00611FB6"/>
    <w:rsid w:val="00612B2E"/>
    <w:rsid w:val="0061412B"/>
    <w:rsid w:val="00622881"/>
    <w:rsid w:val="00627189"/>
    <w:rsid w:val="006453B4"/>
    <w:rsid w:val="006614C8"/>
    <w:rsid w:val="006659AA"/>
    <w:rsid w:val="00673084"/>
    <w:rsid w:val="006819FE"/>
    <w:rsid w:val="00690A95"/>
    <w:rsid w:val="006A0E18"/>
    <w:rsid w:val="006A2FDA"/>
    <w:rsid w:val="006A375D"/>
    <w:rsid w:val="006B51BA"/>
    <w:rsid w:val="006B629D"/>
    <w:rsid w:val="006C0E3F"/>
    <w:rsid w:val="006F1004"/>
    <w:rsid w:val="00701CB1"/>
    <w:rsid w:val="00706052"/>
    <w:rsid w:val="0071127E"/>
    <w:rsid w:val="0071538A"/>
    <w:rsid w:val="00717946"/>
    <w:rsid w:val="00720A17"/>
    <w:rsid w:val="00756981"/>
    <w:rsid w:val="00757546"/>
    <w:rsid w:val="00791206"/>
    <w:rsid w:val="00792644"/>
    <w:rsid w:val="007B6913"/>
    <w:rsid w:val="007B777A"/>
    <w:rsid w:val="007D5586"/>
    <w:rsid w:val="007D7320"/>
    <w:rsid w:val="007E09C0"/>
    <w:rsid w:val="007E0A26"/>
    <w:rsid w:val="007E6175"/>
    <w:rsid w:val="007E675E"/>
    <w:rsid w:val="007F5400"/>
    <w:rsid w:val="007F6C63"/>
    <w:rsid w:val="007F7547"/>
    <w:rsid w:val="007F7B37"/>
    <w:rsid w:val="00800854"/>
    <w:rsid w:val="008111AA"/>
    <w:rsid w:val="008150ED"/>
    <w:rsid w:val="00820ABB"/>
    <w:rsid w:val="00822356"/>
    <w:rsid w:val="008266E8"/>
    <w:rsid w:val="00852BDF"/>
    <w:rsid w:val="00853E3C"/>
    <w:rsid w:val="00861707"/>
    <w:rsid w:val="00865F55"/>
    <w:rsid w:val="008A3E7F"/>
    <w:rsid w:val="008C0047"/>
    <w:rsid w:val="008D457E"/>
    <w:rsid w:val="008E6CE8"/>
    <w:rsid w:val="009038C0"/>
    <w:rsid w:val="0091075C"/>
    <w:rsid w:val="00916D00"/>
    <w:rsid w:val="00933847"/>
    <w:rsid w:val="0093607B"/>
    <w:rsid w:val="009510D4"/>
    <w:rsid w:val="00967339"/>
    <w:rsid w:val="00970E2E"/>
    <w:rsid w:val="00972970"/>
    <w:rsid w:val="00976494"/>
    <w:rsid w:val="00977139"/>
    <w:rsid w:val="00981813"/>
    <w:rsid w:val="00981821"/>
    <w:rsid w:val="0098621B"/>
    <w:rsid w:val="009B5D45"/>
    <w:rsid w:val="009C350E"/>
    <w:rsid w:val="009D223A"/>
    <w:rsid w:val="009E455B"/>
    <w:rsid w:val="00A0147F"/>
    <w:rsid w:val="00A05CED"/>
    <w:rsid w:val="00A06EC5"/>
    <w:rsid w:val="00A14791"/>
    <w:rsid w:val="00A21304"/>
    <w:rsid w:val="00A26C45"/>
    <w:rsid w:val="00A37C28"/>
    <w:rsid w:val="00A550C4"/>
    <w:rsid w:val="00A72AFB"/>
    <w:rsid w:val="00A8465F"/>
    <w:rsid w:val="00A84849"/>
    <w:rsid w:val="00A91131"/>
    <w:rsid w:val="00A91E47"/>
    <w:rsid w:val="00AB2285"/>
    <w:rsid w:val="00AB25E3"/>
    <w:rsid w:val="00AB5A50"/>
    <w:rsid w:val="00AB604D"/>
    <w:rsid w:val="00AB7039"/>
    <w:rsid w:val="00AB7E21"/>
    <w:rsid w:val="00AD217F"/>
    <w:rsid w:val="00AD6512"/>
    <w:rsid w:val="00AD7014"/>
    <w:rsid w:val="00AE1664"/>
    <w:rsid w:val="00AF2D2E"/>
    <w:rsid w:val="00B02839"/>
    <w:rsid w:val="00B21663"/>
    <w:rsid w:val="00B248B3"/>
    <w:rsid w:val="00B2495E"/>
    <w:rsid w:val="00B272A0"/>
    <w:rsid w:val="00B314A6"/>
    <w:rsid w:val="00B56C20"/>
    <w:rsid w:val="00B57DCD"/>
    <w:rsid w:val="00B83D0D"/>
    <w:rsid w:val="00B8463A"/>
    <w:rsid w:val="00B86C9A"/>
    <w:rsid w:val="00BB2219"/>
    <w:rsid w:val="00BB223D"/>
    <w:rsid w:val="00BB4A6C"/>
    <w:rsid w:val="00BC08B9"/>
    <w:rsid w:val="00BC5F6C"/>
    <w:rsid w:val="00BD042B"/>
    <w:rsid w:val="00BD156B"/>
    <w:rsid w:val="00BD5FEC"/>
    <w:rsid w:val="00C01B6D"/>
    <w:rsid w:val="00C01C01"/>
    <w:rsid w:val="00C0412D"/>
    <w:rsid w:val="00C22265"/>
    <w:rsid w:val="00C27F9F"/>
    <w:rsid w:val="00C408DA"/>
    <w:rsid w:val="00C43826"/>
    <w:rsid w:val="00C67115"/>
    <w:rsid w:val="00C67CC7"/>
    <w:rsid w:val="00C91113"/>
    <w:rsid w:val="00C92FE9"/>
    <w:rsid w:val="00C93358"/>
    <w:rsid w:val="00CB249C"/>
    <w:rsid w:val="00CB4F0A"/>
    <w:rsid w:val="00CB6B37"/>
    <w:rsid w:val="00CB6FBE"/>
    <w:rsid w:val="00CC5574"/>
    <w:rsid w:val="00CC78F9"/>
    <w:rsid w:val="00CE25A1"/>
    <w:rsid w:val="00CF0481"/>
    <w:rsid w:val="00D16D68"/>
    <w:rsid w:val="00D17840"/>
    <w:rsid w:val="00D20CB4"/>
    <w:rsid w:val="00D36742"/>
    <w:rsid w:val="00D37962"/>
    <w:rsid w:val="00D41363"/>
    <w:rsid w:val="00D476EF"/>
    <w:rsid w:val="00D51963"/>
    <w:rsid w:val="00D63028"/>
    <w:rsid w:val="00D635B4"/>
    <w:rsid w:val="00D73043"/>
    <w:rsid w:val="00D8150F"/>
    <w:rsid w:val="00D81DA8"/>
    <w:rsid w:val="00DA08F6"/>
    <w:rsid w:val="00DA2747"/>
    <w:rsid w:val="00DA4E92"/>
    <w:rsid w:val="00DB63F7"/>
    <w:rsid w:val="00DC6871"/>
    <w:rsid w:val="00DC6950"/>
    <w:rsid w:val="00DD4BAC"/>
    <w:rsid w:val="00DD610E"/>
    <w:rsid w:val="00DE4737"/>
    <w:rsid w:val="00DF273D"/>
    <w:rsid w:val="00DF2CCE"/>
    <w:rsid w:val="00E1013D"/>
    <w:rsid w:val="00E215C4"/>
    <w:rsid w:val="00E26BE3"/>
    <w:rsid w:val="00E46049"/>
    <w:rsid w:val="00E5212E"/>
    <w:rsid w:val="00E57BF7"/>
    <w:rsid w:val="00E605AA"/>
    <w:rsid w:val="00E9363E"/>
    <w:rsid w:val="00E9719B"/>
    <w:rsid w:val="00EB4FBF"/>
    <w:rsid w:val="00EB5A7F"/>
    <w:rsid w:val="00EC0327"/>
    <w:rsid w:val="00EC1A58"/>
    <w:rsid w:val="00EC25C0"/>
    <w:rsid w:val="00ED34DA"/>
    <w:rsid w:val="00EF3AF6"/>
    <w:rsid w:val="00EF57E0"/>
    <w:rsid w:val="00EF71D4"/>
    <w:rsid w:val="00F06267"/>
    <w:rsid w:val="00F07F8A"/>
    <w:rsid w:val="00F208D7"/>
    <w:rsid w:val="00F23E23"/>
    <w:rsid w:val="00F251EE"/>
    <w:rsid w:val="00F3571E"/>
    <w:rsid w:val="00F36875"/>
    <w:rsid w:val="00F416F2"/>
    <w:rsid w:val="00F73DF4"/>
    <w:rsid w:val="00F90A12"/>
    <w:rsid w:val="00F938E1"/>
    <w:rsid w:val="00F9761F"/>
    <w:rsid w:val="00FA1C04"/>
    <w:rsid w:val="00FB0289"/>
    <w:rsid w:val="00FC4173"/>
    <w:rsid w:val="00FE095E"/>
    <w:rsid w:val="00FF23D4"/>
    <w:rsid w:val="00FF5EB5"/>
    <w:rsid w:val="00FF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1">
    <w:name w:val="heading 1"/>
    <w:basedOn w:val="Normal"/>
    <w:next w:val="Normal"/>
    <w:link w:val="Heading1Char"/>
    <w:uiPriority w:val="9"/>
    <w:qFormat/>
    <w:rsid w:val="00AE1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A0E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16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39"/>
    <w:rsid w:val="001B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C0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78B"/>
  </w:style>
  <w:style w:type="paragraph" w:styleId="Footer">
    <w:name w:val="footer"/>
    <w:basedOn w:val="Normal"/>
    <w:link w:val="FooterChar"/>
    <w:uiPriority w:val="99"/>
    <w:unhideWhenUsed/>
    <w:rsid w:val="005C0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78B"/>
  </w:style>
  <w:style w:type="character" w:styleId="Hyperlink">
    <w:name w:val="Hyperlink"/>
    <w:basedOn w:val="DefaultParagraphFont"/>
    <w:uiPriority w:val="99"/>
    <w:unhideWhenUsed/>
    <w:rsid w:val="00C27F9F"/>
    <w:rPr>
      <w:color w:val="0000FF" w:themeColor="hyperlink"/>
      <w:u w:val="single"/>
    </w:rPr>
  </w:style>
  <w:style w:type="character" w:styleId="Strong">
    <w:name w:val="Strong"/>
    <w:basedOn w:val="DefaultParagraphFont"/>
    <w:uiPriority w:val="22"/>
    <w:qFormat/>
    <w:rsid w:val="002F1286"/>
    <w:rPr>
      <w:b/>
      <w:bCs/>
    </w:rPr>
  </w:style>
  <w:style w:type="character" w:customStyle="1" w:styleId="Heading3Char">
    <w:name w:val="Heading 3 Char"/>
    <w:basedOn w:val="DefaultParagraphFont"/>
    <w:link w:val="Heading3"/>
    <w:uiPriority w:val="9"/>
    <w:rsid w:val="006A0E1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E166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E1664"/>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E1664"/>
    <w:rPr>
      <w:i/>
      <w:iCs/>
    </w:rPr>
  </w:style>
  <w:style w:type="paragraph" w:customStyle="1" w:styleId="bs-image-caption">
    <w:name w:val="bs-image-caption"/>
    <w:basedOn w:val="Normal"/>
    <w:rsid w:val="00AE16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radio">
    <w:name w:val="bs-radio"/>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number">
    <w:name w:val="bs-number"/>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primary">
    <w:name w:val="bs-prim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secondary">
    <w:name w:val="bs-second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865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3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3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1">
    <w:name w:val="heading 1"/>
    <w:basedOn w:val="Normal"/>
    <w:next w:val="Normal"/>
    <w:link w:val="Heading1Char"/>
    <w:uiPriority w:val="9"/>
    <w:qFormat/>
    <w:rsid w:val="00AE1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A0E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16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39"/>
    <w:rsid w:val="001B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C0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78B"/>
  </w:style>
  <w:style w:type="paragraph" w:styleId="Footer">
    <w:name w:val="footer"/>
    <w:basedOn w:val="Normal"/>
    <w:link w:val="FooterChar"/>
    <w:uiPriority w:val="99"/>
    <w:unhideWhenUsed/>
    <w:rsid w:val="005C0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78B"/>
  </w:style>
  <w:style w:type="character" w:styleId="Hyperlink">
    <w:name w:val="Hyperlink"/>
    <w:basedOn w:val="DefaultParagraphFont"/>
    <w:uiPriority w:val="99"/>
    <w:unhideWhenUsed/>
    <w:rsid w:val="00C27F9F"/>
    <w:rPr>
      <w:color w:val="0000FF" w:themeColor="hyperlink"/>
      <w:u w:val="single"/>
    </w:rPr>
  </w:style>
  <w:style w:type="character" w:styleId="Strong">
    <w:name w:val="Strong"/>
    <w:basedOn w:val="DefaultParagraphFont"/>
    <w:uiPriority w:val="22"/>
    <w:qFormat/>
    <w:rsid w:val="002F1286"/>
    <w:rPr>
      <w:b/>
      <w:bCs/>
    </w:rPr>
  </w:style>
  <w:style w:type="character" w:customStyle="1" w:styleId="Heading3Char">
    <w:name w:val="Heading 3 Char"/>
    <w:basedOn w:val="DefaultParagraphFont"/>
    <w:link w:val="Heading3"/>
    <w:uiPriority w:val="9"/>
    <w:rsid w:val="006A0E1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E166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E1664"/>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E1664"/>
    <w:rPr>
      <w:i/>
      <w:iCs/>
    </w:rPr>
  </w:style>
  <w:style w:type="paragraph" w:customStyle="1" w:styleId="bs-image-caption">
    <w:name w:val="bs-image-caption"/>
    <w:basedOn w:val="Normal"/>
    <w:rsid w:val="00AE16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radio">
    <w:name w:val="bs-radio"/>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number">
    <w:name w:val="bs-number"/>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primary">
    <w:name w:val="bs-prim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secondary">
    <w:name w:val="bs-second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865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3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36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0092">
      <w:bodyDiv w:val="1"/>
      <w:marLeft w:val="0"/>
      <w:marRight w:val="0"/>
      <w:marTop w:val="0"/>
      <w:marBottom w:val="0"/>
      <w:divBdr>
        <w:top w:val="none" w:sz="0" w:space="0" w:color="auto"/>
        <w:left w:val="none" w:sz="0" w:space="0" w:color="auto"/>
        <w:bottom w:val="none" w:sz="0" w:space="0" w:color="auto"/>
        <w:right w:val="none" w:sz="0" w:space="0" w:color="auto"/>
      </w:divBdr>
    </w:div>
    <w:div w:id="314995066">
      <w:bodyDiv w:val="1"/>
      <w:marLeft w:val="0"/>
      <w:marRight w:val="0"/>
      <w:marTop w:val="0"/>
      <w:marBottom w:val="0"/>
      <w:divBdr>
        <w:top w:val="none" w:sz="0" w:space="0" w:color="auto"/>
        <w:left w:val="none" w:sz="0" w:space="0" w:color="auto"/>
        <w:bottom w:val="none" w:sz="0" w:space="0" w:color="auto"/>
        <w:right w:val="none" w:sz="0" w:space="0" w:color="auto"/>
      </w:divBdr>
    </w:div>
    <w:div w:id="353117624">
      <w:bodyDiv w:val="1"/>
      <w:marLeft w:val="0"/>
      <w:marRight w:val="0"/>
      <w:marTop w:val="0"/>
      <w:marBottom w:val="0"/>
      <w:divBdr>
        <w:top w:val="none" w:sz="0" w:space="0" w:color="auto"/>
        <w:left w:val="none" w:sz="0" w:space="0" w:color="auto"/>
        <w:bottom w:val="none" w:sz="0" w:space="0" w:color="auto"/>
        <w:right w:val="none" w:sz="0" w:space="0" w:color="auto"/>
      </w:divBdr>
    </w:div>
    <w:div w:id="434909703">
      <w:bodyDiv w:val="1"/>
      <w:marLeft w:val="0"/>
      <w:marRight w:val="0"/>
      <w:marTop w:val="0"/>
      <w:marBottom w:val="0"/>
      <w:divBdr>
        <w:top w:val="none" w:sz="0" w:space="0" w:color="auto"/>
        <w:left w:val="none" w:sz="0" w:space="0" w:color="auto"/>
        <w:bottom w:val="none" w:sz="0" w:space="0" w:color="auto"/>
        <w:right w:val="none" w:sz="0" w:space="0" w:color="auto"/>
      </w:divBdr>
    </w:div>
    <w:div w:id="486945081">
      <w:bodyDiv w:val="1"/>
      <w:marLeft w:val="0"/>
      <w:marRight w:val="0"/>
      <w:marTop w:val="0"/>
      <w:marBottom w:val="0"/>
      <w:divBdr>
        <w:top w:val="none" w:sz="0" w:space="0" w:color="auto"/>
        <w:left w:val="none" w:sz="0" w:space="0" w:color="auto"/>
        <w:bottom w:val="none" w:sz="0" w:space="0" w:color="auto"/>
        <w:right w:val="none" w:sz="0" w:space="0" w:color="auto"/>
      </w:divBdr>
      <w:divsChild>
        <w:div w:id="211131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001435">
      <w:bodyDiv w:val="1"/>
      <w:marLeft w:val="0"/>
      <w:marRight w:val="0"/>
      <w:marTop w:val="0"/>
      <w:marBottom w:val="0"/>
      <w:divBdr>
        <w:top w:val="none" w:sz="0" w:space="0" w:color="auto"/>
        <w:left w:val="none" w:sz="0" w:space="0" w:color="auto"/>
        <w:bottom w:val="none" w:sz="0" w:space="0" w:color="auto"/>
        <w:right w:val="none" w:sz="0" w:space="0" w:color="auto"/>
      </w:divBdr>
    </w:div>
    <w:div w:id="629213214">
      <w:bodyDiv w:val="1"/>
      <w:marLeft w:val="0"/>
      <w:marRight w:val="0"/>
      <w:marTop w:val="0"/>
      <w:marBottom w:val="0"/>
      <w:divBdr>
        <w:top w:val="none" w:sz="0" w:space="0" w:color="auto"/>
        <w:left w:val="none" w:sz="0" w:space="0" w:color="auto"/>
        <w:bottom w:val="none" w:sz="0" w:space="0" w:color="auto"/>
        <w:right w:val="none" w:sz="0" w:space="0" w:color="auto"/>
      </w:divBdr>
    </w:div>
    <w:div w:id="668368785">
      <w:bodyDiv w:val="1"/>
      <w:marLeft w:val="0"/>
      <w:marRight w:val="0"/>
      <w:marTop w:val="0"/>
      <w:marBottom w:val="0"/>
      <w:divBdr>
        <w:top w:val="none" w:sz="0" w:space="0" w:color="auto"/>
        <w:left w:val="none" w:sz="0" w:space="0" w:color="auto"/>
        <w:bottom w:val="none" w:sz="0" w:space="0" w:color="auto"/>
        <w:right w:val="none" w:sz="0" w:space="0" w:color="auto"/>
      </w:divBdr>
    </w:div>
    <w:div w:id="739211458">
      <w:bodyDiv w:val="1"/>
      <w:marLeft w:val="0"/>
      <w:marRight w:val="0"/>
      <w:marTop w:val="0"/>
      <w:marBottom w:val="0"/>
      <w:divBdr>
        <w:top w:val="none" w:sz="0" w:space="0" w:color="auto"/>
        <w:left w:val="none" w:sz="0" w:space="0" w:color="auto"/>
        <w:bottom w:val="none" w:sz="0" w:space="0" w:color="auto"/>
        <w:right w:val="none" w:sz="0" w:space="0" w:color="auto"/>
      </w:divBdr>
      <w:divsChild>
        <w:div w:id="1394376">
          <w:marLeft w:val="0"/>
          <w:marRight w:val="0"/>
          <w:marTop w:val="0"/>
          <w:marBottom w:val="0"/>
          <w:divBdr>
            <w:top w:val="none" w:sz="0" w:space="0" w:color="auto"/>
            <w:left w:val="none" w:sz="0" w:space="0" w:color="auto"/>
            <w:bottom w:val="none" w:sz="0" w:space="0" w:color="auto"/>
            <w:right w:val="none" w:sz="0" w:space="0" w:color="auto"/>
          </w:divBdr>
        </w:div>
        <w:div w:id="253902473">
          <w:marLeft w:val="0"/>
          <w:marRight w:val="0"/>
          <w:marTop w:val="0"/>
          <w:marBottom w:val="0"/>
          <w:divBdr>
            <w:top w:val="none" w:sz="0" w:space="0" w:color="auto"/>
            <w:left w:val="none" w:sz="0" w:space="0" w:color="auto"/>
            <w:bottom w:val="none" w:sz="0" w:space="0" w:color="auto"/>
            <w:right w:val="none" w:sz="0" w:space="0" w:color="auto"/>
          </w:divBdr>
        </w:div>
      </w:divsChild>
    </w:div>
    <w:div w:id="836730871">
      <w:bodyDiv w:val="1"/>
      <w:marLeft w:val="0"/>
      <w:marRight w:val="0"/>
      <w:marTop w:val="0"/>
      <w:marBottom w:val="0"/>
      <w:divBdr>
        <w:top w:val="none" w:sz="0" w:space="0" w:color="auto"/>
        <w:left w:val="none" w:sz="0" w:space="0" w:color="auto"/>
        <w:bottom w:val="none" w:sz="0" w:space="0" w:color="auto"/>
        <w:right w:val="none" w:sz="0" w:space="0" w:color="auto"/>
      </w:divBdr>
      <w:divsChild>
        <w:div w:id="702940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155273">
      <w:bodyDiv w:val="1"/>
      <w:marLeft w:val="0"/>
      <w:marRight w:val="0"/>
      <w:marTop w:val="0"/>
      <w:marBottom w:val="0"/>
      <w:divBdr>
        <w:top w:val="none" w:sz="0" w:space="0" w:color="auto"/>
        <w:left w:val="none" w:sz="0" w:space="0" w:color="auto"/>
        <w:bottom w:val="none" w:sz="0" w:space="0" w:color="auto"/>
        <w:right w:val="none" w:sz="0" w:space="0" w:color="auto"/>
      </w:divBdr>
    </w:div>
    <w:div w:id="1002202175">
      <w:bodyDiv w:val="1"/>
      <w:marLeft w:val="0"/>
      <w:marRight w:val="0"/>
      <w:marTop w:val="0"/>
      <w:marBottom w:val="0"/>
      <w:divBdr>
        <w:top w:val="none" w:sz="0" w:space="0" w:color="auto"/>
        <w:left w:val="none" w:sz="0" w:space="0" w:color="auto"/>
        <w:bottom w:val="none" w:sz="0" w:space="0" w:color="auto"/>
        <w:right w:val="none" w:sz="0" w:space="0" w:color="auto"/>
      </w:divBdr>
      <w:divsChild>
        <w:div w:id="112291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464337">
      <w:bodyDiv w:val="1"/>
      <w:marLeft w:val="0"/>
      <w:marRight w:val="0"/>
      <w:marTop w:val="0"/>
      <w:marBottom w:val="0"/>
      <w:divBdr>
        <w:top w:val="none" w:sz="0" w:space="0" w:color="auto"/>
        <w:left w:val="none" w:sz="0" w:space="0" w:color="auto"/>
        <w:bottom w:val="none" w:sz="0" w:space="0" w:color="auto"/>
        <w:right w:val="none" w:sz="0" w:space="0" w:color="auto"/>
      </w:divBdr>
    </w:div>
    <w:div w:id="1091120574">
      <w:bodyDiv w:val="1"/>
      <w:marLeft w:val="0"/>
      <w:marRight w:val="0"/>
      <w:marTop w:val="0"/>
      <w:marBottom w:val="0"/>
      <w:divBdr>
        <w:top w:val="none" w:sz="0" w:space="0" w:color="auto"/>
        <w:left w:val="none" w:sz="0" w:space="0" w:color="auto"/>
        <w:bottom w:val="none" w:sz="0" w:space="0" w:color="auto"/>
        <w:right w:val="none" w:sz="0" w:space="0" w:color="auto"/>
      </w:divBdr>
      <w:divsChild>
        <w:div w:id="1883637283">
          <w:marLeft w:val="547"/>
          <w:marRight w:val="0"/>
          <w:marTop w:val="154"/>
          <w:marBottom w:val="0"/>
          <w:divBdr>
            <w:top w:val="none" w:sz="0" w:space="0" w:color="auto"/>
            <w:left w:val="none" w:sz="0" w:space="0" w:color="auto"/>
            <w:bottom w:val="none" w:sz="0" w:space="0" w:color="auto"/>
            <w:right w:val="none" w:sz="0" w:space="0" w:color="auto"/>
          </w:divBdr>
        </w:div>
        <w:div w:id="1927422996">
          <w:marLeft w:val="547"/>
          <w:marRight w:val="0"/>
          <w:marTop w:val="154"/>
          <w:marBottom w:val="0"/>
          <w:divBdr>
            <w:top w:val="none" w:sz="0" w:space="0" w:color="auto"/>
            <w:left w:val="none" w:sz="0" w:space="0" w:color="auto"/>
            <w:bottom w:val="none" w:sz="0" w:space="0" w:color="auto"/>
            <w:right w:val="none" w:sz="0" w:space="0" w:color="auto"/>
          </w:divBdr>
        </w:div>
        <w:div w:id="527838972">
          <w:marLeft w:val="547"/>
          <w:marRight w:val="0"/>
          <w:marTop w:val="154"/>
          <w:marBottom w:val="0"/>
          <w:divBdr>
            <w:top w:val="none" w:sz="0" w:space="0" w:color="auto"/>
            <w:left w:val="none" w:sz="0" w:space="0" w:color="auto"/>
            <w:bottom w:val="none" w:sz="0" w:space="0" w:color="auto"/>
            <w:right w:val="none" w:sz="0" w:space="0" w:color="auto"/>
          </w:divBdr>
        </w:div>
        <w:div w:id="49808378">
          <w:marLeft w:val="547"/>
          <w:marRight w:val="0"/>
          <w:marTop w:val="154"/>
          <w:marBottom w:val="0"/>
          <w:divBdr>
            <w:top w:val="none" w:sz="0" w:space="0" w:color="auto"/>
            <w:left w:val="none" w:sz="0" w:space="0" w:color="auto"/>
            <w:bottom w:val="none" w:sz="0" w:space="0" w:color="auto"/>
            <w:right w:val="none" w:sz="0" w:space="0" w:color="auto"/>
          </w:divBdr>
        </w:div>
        <w:div w:id="82335038">
          <w:marLeft w:val="547"/>
          <w:marRight w:val="0"/>
          <w:marTop w:val="154"/>
          <w:marBottom w:val="0"/>
          <w:divBdr>
            <w:top w:val="none" w:sz="0" w:space="0" w:color="auto"/>
            <w:left w:val="none" w:sz="0" w:space="0" w:color="auto"/>
            <w:bottom w:val="none" w:sz="0" w:space="0" w:color="auto"/>
            <w:right w:val="none" w:sz="0" w:space="0" w:color="auto"/>
          </w:divBdr>
        </w:div>
      </w:divsChild>
    </w:div>
    <w:div w:id="1181361030">
      <w:bodyDiv w:val="1"/>
      <w:marLeft w:val="0"/>
      <w:marRight w:val="0"/>
      <w:marTop w:val="0"/>
      <w:marBottom w:val="0"/>
      <w:divBdr>
        <w:top w:val="none" w:sz="0" w:space="0" w:color="auto"/>
        <w:left w:val="none" w:sz="0" w:space="0" w:color="auto"/>
        <w:bottom w:val="none" w:sz="0" w:space="0" w:color="auto"/>
        <w:right w:val="none" w:sz="0" w:space="0" w:color="auto"/>
      </w:divBdr>
    </w:div>
    <w:div w:id="1241869906">
      <w:bodyDiv w:val="1"/>
      <w:marLeft w:val="0"/>
      <w:marRight w:val="0"/>
      <w:marTop w:val="0"/>
      <w:marBottom w:val="0"/>
      <w:divBdr>
        <w:top w:val="none" w:sz="0" w:space="0" w:color="auto"/>
        <w:left w:val="none" w:sz="0" w:space="0" w:color="auto"/>
        <w:bottom w:val="none" w:sz="0" w:space="0" w:color="auto"/>
        <w:right w:val="none" w:sz="0" w:space="0" w:color="auto"/>
      </w:divBdr>
      <w:divsChild>
        <w:div w:id="209338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26574">
      <w:bodyDiv w:val="1"/>
      <w:marLeft w:val="0"/>
      <w:marRight w:val="0"/>
      <w:marTop w:val="0"/>
      <w:marBottom w:val="0"/>
      <w:divBdr>
        <w:top w:val="none" w:sz="0" w:space="0" w:color="auto"/>
        <w:left w:val="none" w:sz="0" w:space="0" w:color="auto"/>
        <w:bottom w:val="none" w:sz="0" w:space="0" w:color="auto"/>
        <w:right w:val="none" w:sz="0" w:space="0" w:color="auto"/>
      </w:divBdr>
      <w:divsChild>
        <w:div w:id="1533034172">
          <w:marLeft w:val="0"/>
          <w:marRight w:val="0"/>
          <w:marTop w:val="0"/>
          <w:marBottom w:val="0"/>
          <w:divBdr>
            <w:top w:val="none" w:sz="0" w:space="0" w:color="auto"/>
            <w:left w:val="none" w:sz="0" w:space="0" w:color="auto"/>
            <w:bottom w:val="none" w:sz="0" w:space="0" w:color="auto"/>
            <w:right w:val="none" w:sz="0" w:space="0" w:color="auto"/>
          </w:divBdr>
        </w:div>
      </w:divsChild>
    </w:div>
    <w:div w:id="1348217624">
      <w:bodyDiv w:val="1"/>
      <w:marLeft w:val="0"/>
      <w:marRight w:val="0"/>
      <w:marTop w:val="0"/>
      <w:marBottom w:val="0"/>
      <w:divBdr>
        <w:top w:val="none" w:sz="0" w:space="0" w:color="auto"/>
        <w:left w:val="none" w:sz="0" w:space="0" w:color="auto"/>
        <w:bottom w:val="none" w:sz="0" w:space="0" w:color="auto"/>
        <w:right w:val="none" w:sz="0" w:space="0" w:color="auto"/>
      </w:divBdr>
    </w:div>
    <w:div w:id="1381900783">
      <w:bodyDiv w:val="1"/>
      <w:marLeft w:val="0"/>
      <w:marRight w:val="0"/>
      <w:marTop w:val="0"/>
      <w:marBottom w:val="0"/>
      <w:divBdr>
        <w:top w:val="none" w:sz="0" w:space="0" w:color="auto"/>
        <w:left w:val="none" w:sz="0" w:space="0" w:color="auto"/>
        <w:bottom w:val="none" w:sz="0" w:space="0" w:color="auto"/>
        <w:right w:val="none" w:sz="0" w:space="0" w:color="auto"/>
      </w:divBdr>
      <w:divsChild>
        <w:div w:id="1366129635">
          <w:marLeft w:val="0"/>
          <w:marRight w:val="0"/>
          <w:marTop w:val="0"/>
          <w:marBottom w:val="0"/>
          <w:divBdr>
            <w:top w:val="none" w:sz="0" w:space="0" w:color="auto"/>
            <w:left w:val="none" w:sz="0" w:space="0" w:color="auto"/>
            <w:bottom w:val="none" w:sz="0" w:space="0" w:color="auto"/>
            <w:right w:val="none" w:sz="0" w:space="0" w:color="auto"/>
          </w:divBdr>
        </w:div>
      </w:divsChild>
    </w:div>
    <w:div w:id="1390684404">
      <w:bodyDiv w:val="1"/>
      <w:marLeft w:val="0"/>
      <w:marRight w:val="0"/>
      <w:marTop w:val="0"/>
      <w:marBottom w:val="0"/>
      <w:divBdr>
        <w:top w:val="none" w:sz="0" w:space="0" w:color="auto"/>
        <w:left w:val="none" w:sz="0" w:space="0" w:color="auto"/>
        <w:bottom w:val="none" w:sz="0" w:space="0" w:color="auto"/>
        <w:right w:val="none" w:sz="0" w:space="0" w:color="auto"/>
      </w:divBdr>
      <w:divsChild>
        <w:div w:id="731347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052595">
      <w:bodyDiv w:val="1"/>
      <w:marLeft w:val="0"/>
      <w:marRight w:val="0"/>
      <w:marTop w:val="0"/>
      <w:marBottom w:val="0"/>
      <w:divBdr>
        <w:top w:val="none" w:sz="0" w:space="0" w:color="auto"/>
        <w:left w:val="none" w:sz="0" w:space="0" w:color="auto"/>
        <w:bottom w:val="none" w:sz="0" w:space="0" w:color="auto"/>
        <w:right w:val="none" w:sz="0" w:space="0" w:color="auto"/>
      </w:divBdr>
    </w:div>
    <w:div w:id="1436364277">
      <w:bodyDiv w:val="1"/>
      <w:marLeft w:val="0"/>
      <w:marRight w:val="0"/>
      <w:marTop w:val="0"/>
      <w:marBottom w:val="0"/>
      <w:divBdr>
        <w:top w:val="none" w:sz="0" w:space="0" w:color="auto"/>
        <w:left w:val="none" w:sz="0" w:space="0" w:color="auto"/>
        <w:bottom w:val="none" w:sz="0" w:space="0" w:color="auto"/>
        <w:right w:val="none" w:sz="0" w:space="0" w:color="auto"/>
      </w:divBdr>
    </w:div>
    <w:div w:id="1467973212">
      <w:bodyDiv w:val="1"/>
      <w:marLeft w:val="0"/>
      <w:marRight w:val="0"/>
      <w:marTop w:val="0"/>
      <w:marBottom w:val="0"/>
      <w:divBdr>
        <w:top w:val="none" w:sz="0" w:space="0" w:color="auto"/>
        <w:left w:val="none" w:sz="0" w:space="0" w:color="auto"/>
        <w:bottom w:val="none" w:sz="0" w:space="0" w:color="auto"/>
        <w:right w:val="none" w:sz="0" w:space="0" w:color="auto"/>
      </w:divBdr>
    </w:div>
    <w:div w:id="1496457681">
      <w:bodyDiv w:val="1"/>
      <w:marLeft w:val="0"/>
      <w:marRight w:val="0"/>
      <w:marTop w:val="0"/>
      <w:marBottom w:val="0"/>
      <w:divBdr>
        <w:top w:val="none" w:sz="0" w:space="0" w:color="auto"/>
        <w:left w:val="none" w:sz="0" w:space="0" w:color="auto"/>
        <w:bottom w:val="none" w:sz="0" w:space="0" w:color="auto"/>
        <w:right w:val="none" w:sz="0" w:space="0" w:color="auto"/>
      </w:divBdr>
    </w:div>
    <w:div w:id="1560435613">
      <w:bodyDiv w:val="1"/>
      <w:marLeft w:val="0"/>
      <w:marRight w:val="0"/>
      <w:marTop w:val="0"/>
      <w:marBottom w:val="0"/>
      <w:divBdr>
        <w:top w:val="none" w:sz="0" w:space="0" w:color="auto"/>
        <w:left w:val="none" w:sz="0" w:space="0" w:color="auto"/>
        <w:bottom w:val="none" w:sz="0" w:space="0" w:color="auto"/>
        <w:right w:val="none" w:sz="0" w:space="0" w:color="auto"/>
      </w:divBdr>
      <w:divsChild>
        <w:div w:id="663357931">
          <w:marLeft w:val="0"/>
          <w:marRight w:val="0"/>
          <w:marTop w:val="0"/>
          <w:marBottom w:val="0"/>
          <w:divBdr>
            <w:top w:val="none" w:sz="0" w:space="0" w:color="auto"/>
            <w:left w:val="none" w:sz="0" w:space="0" w:color="auto"/>
            <w:bottom w:val="none" w:sz="0" w:space="0" w:color="auto"/>
            <w:right w:val="none" w:sz="0" w:space="0" w:color="auto"/>
          </w:divBdr>
        </w:div>
        <w:div w:id="46730040">
          <w:marLeft w:val="0"/>
          <w:marRight w:val="0"/>
          <w:marTop w:val="0"/>
          <w:marBottom w:val="0"/>
          <w:divBdr>
            <w:top w:val="none" w:sz="0" w:space="0" w:color="auto"/>
            <w:left w:val="none" w:sz="0" w:space="0" w:color="auto"/>
            <w:bottom w:val="none" w:sz="0" w:space="0" w:color="auto"/>
            <w:right w:val="none" w:sz="0" w:space="0" w:color="auto"/>
          </w:divBdr>
        </w:div>
      </w:divsChild>
    </w:div>
    <w:div w:id="1583952704">
      <w:bodyDiv w:val="1"/>
      <w:marLeft w:val="0"/>
      <w:marRight w:val="0"/>
      <w:marTop w:val="0"/>
      <w:marBottom w:val="0"/>
      <w:divBdr>
        <w:top w:val="none" w:sz="0" w:space="0" w:color="auto"/>
        <w:left w:val="none" w:sz="0" w:space="0" w:color="auto"/>
        <w:bottom w:val="none" w:sz="0" w:space="0" w:color="auto"/>
        <w:right w:val="none" w:sz="0" w:space="0" w:color="auto"/>
      </w:divBdr>
    </w:div>
    <w:div w:id="1609383998">
      <w:bodyDiv w:val="1"/>
      <w:marLeft w:val="0"/>
      <w:marRight w:val="0"/>
      <w:marTop w:val="0"/>
      <w:marBottom w:val="0"/>
      <w:divBdr>
        <w:top w:val="none" w:sz="0" w:space="0" w:color="auto"/>
        <w:left w:val="none" w:sz="0" w:space="0" w:color="auto"/>
        <w:bottom w:val="none" w:sz="0" w:space="0" w:color="auto"/>
        <w:right w:val="none" w:sz="0" w:space="0" w:color="auto"/>
      </w:divBdr>
      <w:divsChild>
        <w:div w:id="239606856">
          <w:marLeft w:val="0"/>
          <w:marRight w:val="0"/>
          <w:marTop w:val="0"/>
          <w:marBottom w:val="210"/>
          <w:divBdr>
            <w:top w:val="none" w:sz="0" w:space="0" w:color="auto"/>
            <w:left w:val="none" w:sz="0" w:space="0" w:color="auto"/>
            <w:bottom w:val="none" w:sz="0" w:space="0" w:color="auto"/>
            <w:right w:val="none" w:sz="0" w:space="0" w:color="auto"/>
          </w:divBdr>
          <w:divsChild>
            <w:div w:id="1742799445">
              <w:marLeft w:val="0"/>
              <w:marRight w:val="0"/>
              <w:marTop w:val="0"/>
              <w:marBottom w:val="0"/>
              <w:divBdr>
                <w:top w:val="none" w:sz="0" w:space="0" w:color="auto"/>
                <w:left w:val="none" w:sz="0" w:space="0" w:color="auto"/>
                <w:bottom w:val="none" w:sz="0" w:space="0" w:color="auto"/>
                <w:right w:val="none" w:sz="0" w:space="0" w:color="auto"/>
              </w:divBdr>
            </w:div>
          </w:divsChild>
        </w:div>
        <w:div w:id="1385712444">
          <w:marLeft w:val="0"/>
          <w:marRight w:val="0"/>
          <w:marTop w:val="0"/>
          <w:marBottom w:val="0"/>
          <w:divBdr>
            <w:top w:val="none" w:sz="0" w:space="0" w:color="auto"/>
            <w:left w:val="none" w:sz="0" w:space="0" w:color="auto"/>
            <w:bottom w:val="none" w:sz="0" w:space="0" w:color="auto"/>
            <w:right w:val="none" w:sz="0" w:space="0" w:color="auto"/>
          </w:divBdr>
          <w:divsChild>
            <w:div w:id="227695057">
              <w:marLeft w:val="0"/>
              <w:marRight w:val="0"/>
              <w:marTop w:val="0"/>
              <w:marBottom w:val="0"/>
              <w:divBdr>
                <w:top w:val="none" w:sz="0" w:space="0" w:color="auto"/>
                <w:left w:val="none" w:sz="0" w:space="0" w:color="auto"/>
                <w:bottom w:val="none" w:sz="0" w:space="0" w:color="auto"/>
                <w:right w:val="none" w:sz="0" w:space="0" w:color="auto"/>
              </w:divBdr>
              <w:divsChild>
                <w:div w:id="2085029129">
                  <w:marLeft w:val="0"/>
                  <w:marRight w:val="0"/>
                  <w:marTop w:val="0"/>
                  <w:marBottom w:val="0"/>
                  <w:divBdr>
                    <w:top w:val="none" w:sz="0" w:space="0" w:color="auto"/>
                    <w:left w:val="none" w:sz="0" w:space="0" w:color="auto"/>
                    <w:bottom w:val="dotted" w:sz="12" w:space="0" w:color="007794"/>
                    <w:right w:val="none" w:sz="0" w:space="0" w:color="auto"/>
                  </w:divBdr>
                </w:div>
                <w:div w:id="1215115003">
                  <w:marLeft w:val="0"/>
                  <w:marRight w:val="0"/>
                  <w:marTop w:val="75"/>
                  <w:marBottom w:val="300"/>
                  <w:divBdr>
                    <w:top w:val="none" w:sz="0" w:space="0" w:color="auto"/>
                    <w:left w:val="none" w:sz="0" w:space="0" w:color="auto"/>
                    <w:bottom w:val="none" w:sz="0" w:space="0" w:color="auto"/>
                    <w:right w:val="none" w:sz="0" w:space="0" w:color="auto"/>
                  </w:divBdr>
                  <w:divsChild>
                    <w:div w:id="557521636">
                      <w:marLeft w:val="0"/>
                      <w:marRight w:val="0"/>
                      <w:marTop w:val="0"/>
                      <w:marBottom w:val="0"/>
                      <w:divBdr>
                        <w:top w:val="none" w:sz="0" w:space="0" w:color="auto"/>
                        <w:left w:val="none" w:sz="0" w:space="0" w:color="auto"/>
                        <w:bottom w:val="none" w:sz="0" w:space="0" w:color="auto"/>
                        <w:right w:val="none" w:sz="0" w:space="0" w:color="auto"/>
                      </w:divBdr>
                      <w:divsChild>
                        <w:div w:id="380443317">
                          <w:marLeft w:val="0"/>
                          <w:marRight w:val="0"/>
                          <w:marTop w:val="0"/>
                          <w:marBottom w:val="0"/>
                          <w:divBdr>
                            <w:top w:val="none" w:sz="0" w:space="0" w:color="auto"/>
                            <w:left w:val="none" w:sz="0" w:space="0" w:color="auto"/>
                            <w:bottom w:val="none" w:sz="0" w:space="0" w:color="auto"/>
                            <w:right w:val="none" w:sz="0" w:space="0" w:color="auto"/>
                          </w:divBdr>
                        </w:div>
                      </w:divsChild>
                    </w:div>
                    <w:div w:id="2031713941">
                      <w:marLeft w:val="0"/>
                      <w:marRight w:val="0"/>
                      <w:marTop w:val="0"/>
                      <w:marBottom w:val="0"/>
                      <w:divBdr>
                        <w:top w:val="none" w:sz="0" w:space="0" w:color="auto"/>
                        <w:left w:val="none" w:sz="0" w:space="0" w:color="auto"/>
                        <w:bottom w:val="none" w:sz="0" w:space="0" w:color="auto"/>
                        <w:right w:val="none" w:sz="0" w:space="0" w:color="auto"/>
                      </w:divBdr>
                      <w:divsChild>
                        <w:div w:id="476801865">
                          <w:marLeft w:val="0"/>
                          <w:marRight w:val="0"/>
                          <w:marTop w:val="0"/>
                          <w:marBottom w:val="0"/>
                          <w:divBdr>
                            <w:top w:val="none" w:sz="0" w:space="0" w:color="auto"/>
                            <w:left w:val="none" w:sz="0" w:space="0" w:color="auto"/>
                            <w:bottom w:val="none" w:sz="0" w:space="0" w:color="auto"/>
                            <w:right w:val="single" w:sz="6" w:space="0" w:color="000000"/>
                          </w:divBdr>
                        </w:div>
                      </w:divsChild>
                    </w:div>
                  </w:divsChild>
                </w:div>
                <w:div w:id="1525439411">
                  <w:marLeft w:val="0"/>
                  <w:marRight w:val="0"/>
                  <w:marTop w:val="0"/>
                  <w:marBottom w:val="0"/>
                  <w:divBdr>
                    <w:top w:val="none" w:sz="0" w:space="0" w:color="auto"/>
                    <w:left w:val="none" w:sz="0" w:space="0" w:color="auto"/>
                    <w:bottom w:val="none" w:sz="0" w:space="0" w:color="auto"/>
                    <w:right w:val="none" w:sz="0" w:space="0" w:color="auto"/>
                  </w:divBdr>
                  <w:divsChild>
                    <w:div w:id="2046982018">
                      <w:marLeft w:val="150"/>
                      <w:marRight w:val="0"/>
                      <w:marTop w:val="0"/>
                      <w:marBottom w:val="150"/>
                      <w:divBdr>
                        <w:top w:val="none" w:sz="0" w:space="0" w:color="auto"/>
                        <w:left w:val="none" w:sz="0" w:space="0" w:color="auto"/>
                        <w:bottom w:val="none" w:sz="0" w:space="0" w:color="auto"/>
                        <w:right w:val="none" w:sz="0" w:space="0" w:color="auto"/>
                      </w:divBdr>
                      <w:divsChild>
                        <w:div w:id="16109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926908">
      <w:bodyDiv w:val="1"/>
      <w:marLeft w:val="0"/>
      <w:marRight w:val="0"/>
      <w:marTop w:val="0"/>
      <w:marBottom w:val="0"/>
      <w:divBdr>
        <w:top w:val="none" w:sz="0" w:space="0" w:color="auto"/>
        <w:left w:val="none" w:sz="0" w:space="0" w:color="auto"/>
        <w:bottom w:val="none" w:sz="0" w:space="0" w:color="auto"/>
        <w:right w:val="none" w:sz="0" w:space="0" w:color="auto"/>
      </w:divBdr>
      <w:divsChild>
        <w:div w:id="1140536643">
          <w:marLeft w:val="0"/>
          <w:marRight w:val="0"/>
          <w:marTop w:val="0"/>
          <w:marBottom w:val="0"/>
          <w:divBdr>
            <w:top w:val="none" w:sz="0" w:space="0" w:color="auto"/>
            <w:left w:val="none" w:sz="0" w:space="0" w:color="auto"/>
            <w:bottom w:val="none" w:sz="0" w:space="0" w:color="auto"/>
            <w:right w:val="none" w:sz="0" w:space="0" w:color="auto"/>
          </w:divBdr>
        </w:div>
        <w:div w:id="1898053948">
          <w:marLeft w:val="0"/>
          <w:marRight w:val="0"/>
          <w:marTop w:val="0"/>
          <w:marBottom w:val="0"/>
          <w:divBdr>
            <w:top w:val="none" w:sz="0" w:space="0" w:color="auto"/>
            <w:left w:val="none" w:sz="0" w:space="0" w:color="auto"/>
            <w:bottom w:val="none" w:sz="0" w:space="0" w:color="auto"/>
            <w:right w:val="none" w:sz="0" w:space="0" w:color="auto"/>
          </w:divBdr>
        </w:div>
      </w:divsChild>
    </w:div>
    <w:div w:id="1724479515">
      <w:bodyDiv w:val="1"/>
      <w:marLeft w:val="0"/>
      <w:marRight w:val="0"/>
      <w:marTop w:val="0"/>
      <w:marBottom w:val="0"/>
      <w:divBdr>
        <w:top w:val="none" w:sz="0" w:space="0" w:color="auto"/>
        <w:left w:val="none" w:sz="0" w:space="0" w:color="auto"/>
        <w:bottom w:val="none" w:sz="0" w:space="0" w:color="auto"/>
        <w:right w:val="none" w:sz="0" w:space="0" w:color="auto"/>
      </w:divBdr>
    </w:div>
    <w:div w:id="1742869069">
      <w:bodyDiv w:val="1"/>
      <w:marLeft w:val="0"/>
      <w:marRight w:val="0"/>
      <w:marTop w:val="0"/>
      <w:marBottom w:val="0"/>
      <w:divBdr>
        <w:top w:val="none" w:sz="0" w:space="0" w:color="auto"/>
        <w:left w:val="none" w:sz="0" w:space="0" w:color="auto"/>
        <w:bottom w:val="none" w:sz="0" w:space="0" w:color="auto"/>
        <w:right w:val="none" w:sz="0" w:space="0" w:color="auto"/>
      </w:divBdr>
    </w:div>
    <w:div w:id="1751610215">
      <w:bodyDiv w:val="1"/>
      <w:marLeft w:val="0"/>
      <w:marRight w:val="0"/>
      <w:marTop w:val="0"/>
      <w:marBottom w:val="0"/>
      <w:divBdr>
        <w:top w:val="none" w:sz="0" w:space="0" w:color="auto"/>
        <w:left w:val="none" w:sz="0" w:space="0" w:color="auto"/>
        <w:bottom w:val="none" w:sz="0" w:space="0" w:color="auto"/>
        <w:right w:val="none" w:sz="0" w:space="0" w:color="auto"/>
      </w:divBdr>
    </w:div>
    <w:div w:id="1852184477">
      <w:bodyDiv w:val="1"/>
      <w:marLeft w:val="0"/>
      <w:marRight w:val="0"/>
      <w:marTop w:val="0"/>
      <w:marBottom w:val="0"/>
      <w:divBdr>
        <w:top w:val="none" w:sz="0" w:space="0" w:color="auto"/>
        <w:left w:val="none" w:sz="0" w:space="0" w:color="auto"/>
        <w:bottom w:val="none" w:sz="0" w:space="0" w:color="auto"/>
        <w:right w:val="none" w:sz="0" w:space="0" w:color="auto"/>
      </w:divBdr>
    </w:div>
    <w:div w:id="1946158862">
      <w:bodyDiv w:val="1"/>
      <w:marLeft w:val="0"/>
      <w:marRight w:val="0"/>
      <w:marTop w:val="0"/>
      <w:marBottom w:val="0"/>
      <w:divBdr>
        <w:top w:val="none" w:sz="0" w:space="0" w:color="auto"/>
        <w:left w:val="none" w:sz="0" w:space="0" w:color="auto"/>
        <w:bottom w:val="none" w:sz="0" w:space="0" w:color="auto"/>
        <w:right w:val="none" w:sz="0" w:space="0" w:color="auto"/>
      </w:divBdr>
    </w:div>
    <w:div w:id="1977682343">
      <w:bodyDiv w:val="1"/>
      <w:marLeft w:val="0"/>
      <w:marRight w:val="0"/>
      <w:marTop w:val="0"/>
      <w:marBottom w:val="0"/>
      <w:divBdr>
        <w:top w:val="none" w:sz="0" w:space="0" w:color="auto"/>
        <w:left w:val="none" w:sz="0" w:space="0" w:color="auto"/>
        <w:bottom w:val="none" w:sz="0" w:space="0" w:color="auto"/>
        <w:right w:val="none" w:sz="0" w:space="0" w:color="auto"/>
      </w:divBdr>
      <w:divsChild>
        <w:div w:id="280113424">
          <w:marLeft w:val="0"/>
          <w:marRight w:val="0"/>
          <w:marTop w:val="0"/>
          <w:marBottom w:val="480"/>
          <w:divBdr>
            <w:top w:val="none" w:sz="0" w:space="0" w:color="auto"/>
            <w:left w:val="none" w:sz="0" w:space="0" w:color="auto"/>
            <w:bottom w:val="none" w:sz="0" w:space="0" w:color="auto"/>
            <w:right w:val="none" w:sz="0" w:space="0" w:color="auto"/>
          </w:divBdr>
          <w:divsChild>
            <w:div w:id="665282051">
              <w:marLeft w:val="0"/>
              <w:marRight w:val="0"/>
              <w:marTop w:val="0"/>
              <w:marBottom w:val="0"/>
              <w:divBdr>
                <w:top w:val="none" w:sz="0" w:space="0" w:color="auto"/>
                <w:left w:val="none" w:sz="0" w:space="0" w:color="auto"/>
                <w:bottom w:val="none" w:sz="0" w:space="0" w:color="auto"/>
                <w:right w:val="none" w:sz="0" w:space="0" w:color="auto"/>
              </w:divBdr>
            </w:div>
            <w:div w:id="735513975">
              <w:marLeft w:val="0"/>
              <w:marRight w:val="0"/>
              <w:marTop w:val="0"/>
              <w:marBottom w:val="0"/>
              <w:divBdr>
                <w:top w:val="none" w:sz="0" w:space="0" w:color="auto"/>
                <w:left w:val="none" w:sz="0" w:space="0" w:color="auto"/>
                <w:bottom w:val="none" w:sz="0" w:space="0" w:color="auto"/>
                <w:right w:val="none" w:sz="0" w:space="0" w:color="auto"/>
              </w:divBdr>
            </w:div>
          </w:divsChild>
        </w:div>
        <w:div w:id="946354057">
          <w:marLeft w:val="0"/>
          <w:marRight w:val="0"/>
          <w:marTop w:val="0"/>
          <w:marBottom w:val="480"/>
          <w:divBdr>
            <w:top w:val="none" w:sz="0" w:space="0" w:color="auto"/>
            <w:left w:val="none" w:sz="0" w:space="0" w:color="auto"/>
            <w:bottom w:val="none" w:sz="0" w:space="0" w:color="auto"/>
            <w:right w:val="none" w:sz="0" w:space="0" w:color="auto"/>
          </w:divBdr>
          <w:divsChild>
            <w:div w:id="911814282">
              <w:marLeft w:val="0"/>
              <w:marRight w:val="0"/>
              <w:marTop w:val="0"/>
              <w:marBottom w:val="0"/>
              <w:divBdr>
                <w:top w:val="none" w:sz="0" w:space="0" w:color="auto"/>
                <w:left w:val="none" w:sz="0" w:space="0" w:color="auto"/>
                <w:bottom w:val="none" w:sz="0" w:space="0" w:color="auto"/>
                <w:right w:val="none" w:sz="0" w:space="0" w:color="auto"/>
              </w:divBdr>
            </w:div>
            <w:div w:id="2103447157">
              <w:marLeft w:val="0"/>
              <w:marRight w:val="0"/>
              <w:marTop w:val="0"/>
              <w:marBottom w:val="0"/>
              <w:divBdr>
                <w:top w:val="none" w:sz="0" w:space="0" w:color="auto"/>
                <w:left w:val="none" w:sz="0" w:space="0" w:color="auto"/>
                <w:bottom w:val="none" w:sz="0" w:space="0" w:color="auto"/>
                <w:right w:val="none" w:sz="0" w:space="0" w:color="auto"/>
              </w:divBdr>
            </w:div>
          </w:divsChild>
        </w:div>
        <w:div w:id="244343414">
          <w:marLeft w:val="0"/>
          <w:marRight w:val="0"/>
          <w:marTop w:val="0"/>
          <w:marBottom w:val="480"/>
          <w:divBdr>
            <w:top w:val="none" w:sz="0" w:space="0" w:color="auto"/>
            <w:left w:val="none" w:sz="0" w:space="0" w:color="auto"/>
            <w:bottom w:val="none" w:sz="0" w:space="0" w:color="auto"/>
            <w:right w:val="none" w:sz="0" w:space="0" w:color="auto"/>
          </w:divBdr>
          <w:divsChild>
            <w:div w:id="149102999">
              <w:marLeft w:val="0"/>
              <w:marRight w:val="0"/>
              <w:marTop w:val="0"/>
              <w:marBottom w:val="0"/>
              <w:divBdr>
                <w:top w:val="none" w:sz="0" w:space="0" w:color="auto"/>
                <w:left w:val="none" w:sz="0" w:space="0" w:color="auto"/>
                <w:bottom w:val="none" w:sz="0" w:space="0" w:color="auto"/>
                <w:right w:val="none" w:sz="0" w:space="0" w:color="auto"/>
              </w:divBdr>
            </w:div>
            <w:div w:id="503398778">
              <w:marLeft w:val="0"/>
              <w:marRight w:val="0"/>
              <w:marTop w:val="0"/>
              <w:marBottom w:val="0"/>
              <w:divBdr>
                <w:top w:val="none" w:sz="0" w:space="0" w:color="auto"/>
                <w:left w:val="none" w:sz="0" w:space="0" w:color="auto"/>
                <w:bottom w:val="none" w:sz="0" w:space="0" w:color="auto"/>
                <w:right w:val="none" w:sz="0" w:space="0" w:color="auto"/>
              </w:divBdr>
            </w:div>
          </w:divsChild>
        </w:div>
        <w:div w:id="1710912251">
          <w:marLeft w:val="0"/>
          <w:marRight w:val="0"/>
          <w:marTop w:val="0"/>
          <w:marBottom w:val="480"/>
          <w:divBdr>
            <w:top w:val="none" w:sz="0" w:space="0" w:color="auto"/>
            <w:left w:val="none" w:sz="0" w:space="0" w:color="auto"/>
            <w:bottom w:val="none" w:sz="0" w:space="0" w:color="auto"/>
            <w:right w:val="none" w:sz="0" w:space="0" w:color="auto"/>
          </w:divBdr>
          <w:divsChild>
            <w:div w:id="2006275796">
              <w:marLeft w:val="0"/>
              <w:marRight w:val="0"/>
              <w:marTop w:val="0"/>
              <w:marBottom w:val="0"/>
              <w:divBdr>
                <w:top w:val="none" w:sz="0" w:space="0" w:color="auto"/>
                <w:left w:val="none" w:sz="0" w:space="0" w:color="auto"/>
                <w:bottom w:val="none" w:sz="0" w:space="0" w:color="auto"/>
                <w:right w:val="none" w:sz="0" w:space="0" w:color="auto"/>
              </w:divBdr>
            </w:div>
            <w:div w:id="789935141">
              <w:marLeft w:val="0"/>
              <w:marRight w:val="0"/>
              <w:marTop w:val="0"/>
              <w:marBottom w:val="0"/>
              <w:divBdr>
                <w:top w:val="none" w:sz="0" w:space="0" w:color="auto"/>
                <w:left w:val="none" w:sz="0" w:space="0" w:color="auto"/>
                <w:bottom w:val="none" w:sz="0" w:space="0" w:color="auto"/>
                <w:right w:val="none" w:sz="0" w:space="0" w:color="auto"/>
              </w:divBdr>
            </w:div>
          </w:divsChild>
        </w:div>
        <w:div w:id="1095437890">
          <w:marLeft w:val="0"/>
          <w:marRight w:val="0"/>
          <w:marTop w:val="0"/>
          <w:marBottom w:val="480"/>
          <w:divBdr>
            <w:top w:val="none" w:sz="0" w:space="0" w:color="auto"/>
            <w:left w:val="none" w:sz="0" w:space="0" w:color="auto"/>
            <w:bottom w:val="none" w:sz="0" w:space="0" w:color="auto"/>
            <w:right w:val="none" w:sz="0" w:space="0" w:color="auto"/>
          </w:divBdr>
          <w:divsChild>
            <w:div w:id="635909886">
              <w:marLeft w:val="0"/>
              <w:marRight w:val="0"/>
              <w:marTop w:val="0"/>
              <w:marBottom w:val="0"/>
              <w:divBdr>
                <w:top w:val="none" w:sz="0" w:space="0" w:color="auto"/>
                <w:left w:val="none" w:sz="0" w:space="0" w:color="auto"/>
                <w:bottom w:val="none" w:sz="0" w:space="0" w:color="auto"/>
                <w:right w:val="none" w:sz="0" w:space="0" w:color="auto"/>
              </w:divBdr>
            </w:div>
            <w:div w:id="13539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5387">
      <w:bodyDiv w:val="1"/>
      <w:marLeft w:val="0"/>
      <w:marRight w:val="0"/>
      <w:marTop w:val="0"/>
      <w:marBottom w:val="0"/>
      <w:divBdr>
        <w:top w:val="none" w:sz="0" w:space="0" w:color="auto"/>
        <w:left w:val="none" w:sz="0" w:space="0" w:color="auto"/>
        <w:bottom w:val="none" w:sz="0" w:space="0" w:color="auto"/>
        <w:right w:val="none" w:sz="0" w:space="0" w:color="auto"/>
      </w:divBdr>
    </w:div>
    <w:div w:id="1981038269">
      <w:bodyDiv w:val="1"/>
      <w:marLeft w:val="0"/>
      <w:marRight w:val="0"/>
      <w:marTop w:val="0"/>
      <w:marBottom w:val="0"/>
      <w:divBdr>
        <w:top w:val="none" w:sz="0" w:space="0" w:color="auto"/>
        <w:left w:val="none" w:sz="0" w:space="0" w:color="auto"/>
        <w:bottom w:val="none" w:sz="0" w:space="0" w:color="auto"/>
        <w:right w:val="none" w:sz="0" w:space="0" w:color="auto"/>
      </w:divBdr>
    </w:div>
    <w:div w:id="2036036208">
      <w:bodyDiv w:val="1"/>
      <w:marLeft w:val="0"/>
      <w:marRight w:val="0"/>
      <w:marTop w:val="0"/>
      <w:marBottom w:val="0"/>
      <w:divBdr>
        <w:top w:val="none" w:sz="0" w:space="0" w:color="auto"/>
        <w:left w:val="none" w:sz="0" w:space="0" w:color="auto"/>
        <w:bottom w:val="none" w:sz="0" w:space="0" w:color="auto"/>
        <w:right w:val="none" w:sz="0" w:space="0" w:color="auto"/>
      </w:divBdr>
    </w:div>
    <w:div w:id="2056346753">
      <w:bodyDiv w:val="1"/>
      <w:marLeft w:val="0"/>
      <w:marRight w:val="0"/>
      <w:marTop w:val="0"/>
      <w:marBottom w:val="0"/>
      <w:divBdr>
        <w:top w:val="none" w:sz="0" w:space="0" w:color="auto"/>
        <w:left w:val="none" w:sz="0" w:space="0" w:color="auto"/>
        <w:bottom w:val="none" w:sz="0" w:space="0" w:color="auto"/>
        <w:right w:val="none" w:sz="0" w:space="0" w:color="auto"/>
      </w:divBdr>
      <w:divsChild>
        <w:div w:id="1270817774">
          <w:marLeft w:val="150"/>
          <w:marRight w:val="0"/>
          <w:marTop w:val="0"/>
          <w:marBottom w:val="150"/>
          <w:divBdr>
            <w:top w:val="none" w:sz="0" w:space="0" w:color="auto"/>
            <w:left w:val="none" w:sz="0" w:space="0" w:color="auto"/>
            <w:bottom w:val="none" w:sz="0" w:space="0" w:color="auto"/>
            <w:right w:val="none" w:sz="0" w:space="0" w:color="auto"/>
          </w:divBdr>
          <w:divsChild>
            <w:div w:id="1671908856">
              <w:marLeft w:val="0"/>
              <w:marRight w:val="0"/>
              <w:marTop w:val="0"/>
              <w:marBottom w:val="0"/>
              <w:divBdr>
                <w:top w:val="none" w:sz="0" w:space="0" w:color="auto"/>
                <w:left w:val="none" w:sz="0" w:space="0" w:color="auto"/>
                <w:bottom w:val="none" w:sz="0" w:space="0" w:color="auto"/>
                <w:right w:val="none" w:sz="0" w:space="0" w:color="auto"/>
              </w:divBdr>
            </w:div>
          </w:divsChild>
        </w:div>
        <w:div w:id="1878857112">
          <w:marLeft w:val="0"/>
          <w:marRight w:val="150"/>
          <w:marTop w:val="0"/>
          <w:marBottom w:val="150"/>
          <w:divBdr>
            <w:top w:val="none" w:sz="0" w:space="0" w:color="auto"/>
            <w:left w:val="none" w:sz="0" w:space="0" w:color="auto"/>
            <w:bottom w:val="none" w:sz="0" w:space="0" w:color="auto"/>
            <w:right w:val="none" w:sz="0" w:space="0" w:color="auto"/>
          </w:divBdr>
          <w:divsChild>
            <w:div w:id="19508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9453">
      <w:bodyDiv w:val="1"/>
      <w:marLeft w:val="0"/>
      <w:marRight w:val="0"/>
      <w:marTop w:val="0"/>
      <w:marBottom w:val="0"/>
      <w:divBdr>
        <w:top w:val="none" w:sz="0" w:space="0" w:color="auto"/>
        <w:left w:val="none" w:sz="0" w:space="0" w:color="auto"/>
        <w:bottom w:val="none" w:sz="0" w:space="0" w:color="auto"/>
        <w:right w:val="none" w:sz="0" w:space="0" w:color="auto"/>
      </w:divBdr>
    </w:div>
    <w:div w:id="2136872280">
      <w:bodyDiv w:val="1"/>
      <w:marLeft w:val="0"/>
      <w:marRight w:val="0"/>
      <w:marTop w:val="0"/>
      <w:marBottom w:val="0"/>
      <w:divBdr>
        <w:top w:val="none" w:sz="0" w:space="0" w:color="auto"/>
        <w:left w:val="none" w:sz="0" w:space="0" w:color="auto"/>
        <w:bottom w:val="none" w:sz="0" w:space="0" w:color="auto"/>
        <w:right w:val="none" w:sz="0" w:space="0" w:color="auto"/>
      </w:divBdr>
    </w:div>
    <w:div w:id="213863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kespeare.mit.edu/romeo_juliet/full.html" TargetMode="External"/><Relationship Id="rId18" Type="http://schemas.openxmlformats.org/officeDocument/2006/relationships/hyperlink" Target="http://shakespeare.mit.edu/romeo_juliet/full.html"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bc.co.uk/schools/gcsebitesize/english_literature/dramaromeojuliet/" TargetMode="Externa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literary-devices.com/" TargetMode="External"/><Relationship Id="rId17" Type="http://schemas.openxmlformats.org/officeDocument/2006/relationships/hyperlink" Target="http://literary-devices.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bc.co.uk/schools/gcsebitesize/english_literature/dramaromeojuliet/" TargetMode="External"/><Relationship Id="rId20" Type="http://schemas.openxmlformats.org/officeDocument/2006/relationships/hyperlink" Target="http://www.sparknotes.com/shakespeare/romeojulie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sparknotes.com/shakespeare/romeojulie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hyperlink" Target="http://nfs.sparknotes.com/romeojuliet/"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nfs.sparknotes.com/romeojulie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10F7-3D45-4A42-A7CC-475A4DF7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2019-07-02T15:28:00Z</dcterms:created>
  <dcterms:modified xsi:type="dcterms:W3CDTF">2019-07-02T15:29:00Z</dcterms:modified>
</cp:coreProperties>
</file>